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A84005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</w:p>
    <w:p w14:paraId="251BB073">
      <w:pPr>
        <w:spacing w:line="550" w:lineRule="exact"/>
        <w:ind w:firstLine="2600" w:firstLineChars="500"/>
        <w:jc w:val="both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 w14:paraId="19771005">
      <w:pPr>
        <w:spacing w:line="550" w:lineRule="exact"/>
        <w:jc w:val="left"/>
        <w:rPr>
          <w:rFonts w:ascii="黑体" w:hAnsi="黑体" w:eastAsia="黑体" w:cs="仿宋_GB2312"/>
          <w:sz w:val="28"/>
          <w:szCs w:val="28"/>
        </w:rPr>
      </w:pPr>
      <w:r>
        <w:rPr>
          <w:rFonts w:ascii="黑体" w:hAnsi="黑体" w:eastAsia="黑体" w:cs="仿宋_GB2312"/>
          <w:sz w:val="28"/>
          <w:szCs w:val="28"/>
        </w:rPr>
        <w:tab/>
      </w:r>
      <w:r>
        <w:rPr>
          <w:rFonts w:ascii="黑体" w:hAnsi="黑体" w:eastAsia="黑体" w:cs="仿宋_GB2312"/>
          <w:sz w:val="28"/>
          <w:szCs w:val="28"/>
        </w:rPr>
        <w:tab/>
      </w:r>
    </w:p>
    <w:p w14:paraId="2C928F28">
      <w:pPr>
        <w:spacing w:line="550" w:lineRule="exact"/>
        <w:jc w:val="center"/>
        <w:rPr>
          <w:rFonts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 w14:paraId="6B604ABC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E592B31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031163D3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3AEF714F">
      <w:pPr>
        <w:spacing w:line="550" w:lineRule="exact"/>
        <w:jc w:val="left"/>
        <w:rPr>
          <w:rFonts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79F3544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60F2EAF5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0569A181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67BA93FB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u w:val="single"/>
          <w:lang w:eastAsia="zh-CN"/>
        </w:rPr>
        <w:t>东至县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>自然资源和规划局</w:t>
      </w:r>
    </w:p>
    <w:p w14:paraId="1FB3BBF6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</w:t>
      </w:r>
    </w:p>
    <w:p w14:paraId="4E1F6025">
      <w:pPr>
        <w:spacing w:line="720" w:lineRule="auto"/>
        <w:ind w:firstLine="960" w:firstLineChars="300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12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29</w:t>
      </w:r>
      <w:bookmarkStart w:id="0" w:name="_GoBack"/>
      <w:bookmarkEnd w:id="0"/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 w14:paraId="51E02273">
      <w:pPr>
        <w:spacing w:line="550" w:lineRule="exact"/>
        <w:jc w:val="left"/>
        <w:rPr>
          <w:rFonts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0FA630A9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</w:p>
    <w:p w14:paraId="6FF73DE4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A3825BC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445F0EDA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7A33E6C6">
      <w:pPr>
        <w:spacing w:line="550" w:lineRule="exact"/>
        <w:jc w:val="center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 w14:paraId="1001403E">
      <w:pPr>
        <w:rPr>
          <w:rFonts w:ascii="仿宋_GB2312" w:hAnsi="仿宋_GB2312" w:cs="仿宋_GB2312"/>
          <w:sz w:val="32"/>
          <w:szCs w:val="32"/>
        </w:rPr>
      </w:pPr>
      <w:r>
        <w:rPr>
          <w:rFonts w:ascii="仿宋_GB2312" w:hAnsi="仿宋_GB2312" w:cs="仿宋_GB2312"/>
          <w:sz w:val="32"/>
          <w:szCs w:val="32"/>
        </w:rPr>
        <w:br w:type="page"/>
      </w:r>
    </w:p>
    <w:tbl>
      <w:tblPr>
        <w:tblStyle w:val="3"/>
        <w:tblW w:w="105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7"/>
        <w:gridCol w:w="1074"/>
        <w:gridCol w:w="1384"/>
        <w:gridCol w:w="2487"/>
        <w:gridCol w:w="1728"/>
        <w:gridCol w:w="1633"/>
      </w:tblGrid>
      <w:tr w14:paraId="0B4AFF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DB90B8">
            <w:pPr>
              <w:widowControl/>
              <w:jc w:val="center"/>
              <w:rPr>
                <w:rFonts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 w14:paraId="17BEB7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3980AB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计量单位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：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公顷、公斤</w:t>
            </w:r>
          </w:p>
        </w:tc>
      </w:tr>
      <w:tr w14:paraId="7C8F63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9235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项目</w:t>
            </w:r>
            <w:r>
              <w:rPr>
                <w:rFonts w:hint="eastAsia" w:ascii="宋体" w:hAnsi="宋体" w:cs="宋体"/>
                <w:kern w:val="0"/>
                <w:sz w:val="24"/>
              </w:rPr>
              <w:t>用地名称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8B09F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东至县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2025年第9批次城镇建设用地</w:t>
            </w:r>
          </w:p>
        </w:tc>
      </w:tr>
      <w:tr w14:paraId="1B2493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35150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申请用地单位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32C70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东至县人民政府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A46BAB">
            <w:pPr>
              <w:widowControl/>
              <w:spacing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4124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2.2945</w:t>
            </w:r>
          </w:p>
        </w:tc>
      </w:tr>
      <w:tr w14:paraId="68012D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24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5E70EA3A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土地利用现状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0BE3015C">
            <w:pPr>
              <w:widowControl/>
              <w:spacing w:line="400" w:lineRule="exact"/>
              <w:ind w:firstLine="1440" w:firstLineChars="60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-14605</wp:posOffset>
                      </wp:positionV>
                      <wp:extent cx="1586230" cy="634365"/>
                      <wp:effectExtent l="1905" t="4445" r="12065" b="88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6230" cy="6343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55pt;margin-top:-1.15pt;height:49.95pt;width:124.9pt;z-index:251659264;mso-width-relative:page;mso-height-relative:page;" filled="f" stroked="t" coordsize="21600,21600" o:gfxdata="UEsDBAoAAAAAAIdO4kAAAAAAAAAAAAAAAAAEAAAAZHJzL1BLAwQUAAAACACHTuJAFw1sTdgAAAAJ&#10;AQAADwAAAGRycy9kb3ducmV2LnhtbE2PPU/DQAyGdyT+w8lILFV7l0RKIeTSAcjGQgGxuolJInK+&#10;NHf9gF+PmWCz5Uevn7fcnN2ojjSHwbOFZGVAETe+Hbiz8PpSL29AhYjc4uiZLHxRgE11eVFi0foT&#10;P9NxGzslIRwKtNDHOBVah6Ynh2HlJ2K5ffjZYZR17nQ740nC3ahTY3LtcGD50ONE9z01n9uDsxDq&#10;N9rX34tmYd6zzlO6f3h6RGuvrxJzByrSOf7B8Ksv6lCJ084fuA1qtLBMskRQGdIMlABplq9B7Szc&#10;rnPQVan/N6h+AFBLAwQUAAAACACHTuJArU/ZV/kBAAD1AwAADgAAAGRycy9lMm9Eb2MueG1srVNL&#10;jhMxEN0jcQfLe9L5kGimlc4sJgwbBJGAA1T8SVvyT7aTTi7BBZDYwYole27DcAzK7iYMwyYLeuGu&#10;cpVf1XsuL2+ORpODCFE529DJaEyJsMxxZXcNff/u7tkVJTGB5aCdFQ09iUhvVk+fLDtfi6lrneYi&#10;EASxse58Q9uUfF1VkbXCQBw5LywGpQsGErphV/EAHaIbXU3H40XVucB9cEzEiLvrPkgHxHAJoJNS&#10;MbF2bG+ETT1qEBoSUoqt8pGuSrdSCpbeSBlFIrqhyDSVFYugvc1rtVpCvQvgW8WGFuCSFh5xMqAs&#10;Fj1DrSEB2Qf1D5RRLLjoZBoxZ6qeSFEEWUzGj7R524IXhQtKHf1Z9Pj/YNnrwyYQxRt6TYkFgxd+&#10;//Hbjw+ff37/hOv91y/kOovU+Vhj7q3dhMGLfhMy46MMJv+RCzkWYU9nYcUxEYabk/nVYjpDzRnG&#10;FrPns8U8g1Z/TvsQ00vhDMlGQ7WymTjUcHgVU5/6OyVva0s6bHk+nSMm4BRKvH00jUcm0e7K2ei0&#10;4ndK63wiht32VgdygDwJ5Rta+CstF1lDbPu8EsppUAe3t7xYrQD+wnKSTh7VsvhIaG7GCE6JFvim&#10;slUyEyh9SSbqoG0uIsrEDoyz5L3I2do6firaV9nDaSjyDZObx+2hj/bD17r6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cNbE3YAAAACQEAAA8AAAAAAAAAAQAgAAAAIgAAAGRycy9kb3ducmV2Lnht&#10;bFBLAQIUABQAAAAIAIdO4kCtT9lX+QEAAPUDAAAOAAAAAAAAAAEAIAAAACc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4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2640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158972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</w:tr>
      <w:tr w14:paraId="724626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24BBED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1CAAD9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地类</w:t>
            </w:r>
          </w:p>
        </w:tc>
        <w:tc>
          <w:tcPr>
            <w:tcW w:w="24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BC018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D3C7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国有土地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DDD55F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集体土地</w:t>
            </w:r>
          </w:p>
        </w:tc>
      </w:tr>
      <w:tr w14:paraId="3B84A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7D8C3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B223D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总计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58323">
            <w:pPr>
              <w:widowControl/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2.2945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F06C2A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217ACD">
            <w:pPr>
              <w:widowControl/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2.2945</w:t>
            </w:r>
          </w:p>
        </w:tc>
      </w:tr>
      <w:tr w14:paraId="26EC0C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FE678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970E47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（一）农用地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F24B4">
            <w:pPr>
              <w:widowControl/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2.2945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7C0A2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52D203">
            <w:pPr>
              <w:widowControl/>
              <w:spacing w:line="400" w:lineRule="exact"/>
              <w:jc w:val="center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2.2945</w:t>
            </w:r>
          </w:p>
        </w:tc>
      </w:tr>
      <w:tr w14:paraId="2447C9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0C38FA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65D5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A8B738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耕地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E1CC2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2.2008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8A0BD7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0E0B4E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2.2008</w:t>
            </w:r>
          </w:p>
        </w:tc>
      </w:tr>
      <w:tr w14:paraId="79252C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2FA59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43F5AF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48B31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林地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9FE74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29663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EDEE5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</w:tr>
      <w:tr w14:paraId="5AD559B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DDD10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E14427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7B7C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2CE91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0.0937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232C5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544292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0.0937</w:t>
            </w:r>
          </w:p>
        </w:tc>
      </w:tr>
      <w:tr w14:paraId="24DE8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54F052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EBEB8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（二）</w:t>
            </w:r>
            <w:r>
              <w:rPr>
                <w:kern w:val="0"/>
                <w:sz w:val="24"/>
              </w:rPr>
              <w:t>建设用地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8BE44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F28033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D016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</w:tr>
      <w:tr w14:paraId="613ADE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9490C">
            <w:pPr>
              <w:widowControl/>
              <w:spacing w:line="40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E77A6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（三）</w:t>
            </w:r>
            <w:r>
              <w:rPr>
                <w:kern w:val="0"/>
                <w:sz w:val="24"/>
              </w:rPr>
              <w:t>未利用地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70807">
            <w:pPr>
              <w:widowControl/>
              <w:spacing w:line="400" w:lineRule="exact"/>
              <w:jc w:val="center"/>
              <w:rPr>
                <w:rFonts w:hint="default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5A126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7216FC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0</w:t>
            </w:r>
          </w:p>
        </w:tc>
      </w:tr>
      <w:tr w14:paraId="2C9394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986FA2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lang w:eastAsia="zh-CN"/>
              </w:rPr>
              <w:t>土地利用计划情况</w:t>
            </w:r>
          </w:p>
        </w:tc>
      </w:tr>
      <w:tr w14:paraId="5E1FE0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EE3B9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是否符合规划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93679">
            <w:pPr>
              <w:widowControl/>
              <w:spacing w:line="400" w:lineRule="exact"/>
              <w:ind w:firstLine="960" w:firstLineChars="400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是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1CA5AB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6F00545">
            <w:pPr>
              <w:widowControl/>
              <w:spacing w:line="400" w:lineRule="exact"/>
              <w:ind w:firstLine="1440" w:firstLineChars="60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highlight w:val="none"/>
                <w:lang w:val="en-US" w:eastAsia="zh-CN"/>
              </w:rPr>
              <w:t>镇级</w:t>
            </w:r>
          </w:p>
        </w:tc>
      </w:tr>
      <w:tr w14:paraId="350ADD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AC832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BC484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新增建设用地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A040B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农用地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35AEB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其中：耕地</w:t>
            </w:r>
          </w:p>
        </w:tc>
      </w:tr>
      <w:tr w14:paraId="2DC3F2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A9924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lang w:val="en-US" w:eastAsia="zh-CN"/>
              </w:rPr>
              <w:t>2025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年度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5E54D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2.2945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B6791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2.2945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9997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2.2008</w:t>
            </w:r>
          </w:p>
        </w:tc>
      </w:tr>
      <w:tr w14:paraId="67FF4F5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33A614">
            <w:pPr>
              <w:widowControl/>
              <w:spacing w:line="400" w:lineRule="exact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C584B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使用2025年省存量土地处置规模为基础核算的新增建设用地计划指标</w:t>
            </w:r>
          </w:p>
        </w:tc>
      </w:tr>
      <w:tr w14:paraId="4FE6C4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713658">
            <w:pPr>
              <w:widowControl/>
              <w:spacing w:line="400" w:lineRule="exact"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补充耕地情况</w:t>
            </w:r>
          </w:p>
        </w:tc>
      </w:tr>
      <w:tr w14:paraId="10558D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5CFB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需补充耕地数量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BAB7D">
            <w:pPr>
              <w:widowControl/>
              <w:spacing w:line="400" w:lineRule="exact"/>
              <w:ind w:firstLine="720" w:firstLineChars="300"/>
              <w:jc w:val="left"/>
              <w:rPr>
                <w:rFonts w:hint="default" w:ascii="宋体" w:hAnsi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2.2008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E743CD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已补充耕地数量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B1B5D">
            <w:pPr>
              <w:widowControl/>
              <w:spacing w:line="400" w:lineRule="exact"/>
              <w:ind w:firstLine="960" w:firstLineChars="400"/>
              <w:jc w:val="left"/>
              <w:rPr>
                <w:rFonts w:hint="default" w:ascii="宋体" w:hAnsi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  <w:szCs w:val="24"/>
                <w:lang w:val="en-US" w:eastAsia="zh-CN" w:bidi="ar-SA"/>
              </w:rPr>
              <w:t>2.2008</w:t>
            </w:r>
          </w:p>
        </w:tc>
      </w:tr>
      <w:tr w14:paraId="5F8840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898EE8E">
            <w:pPr>
              <w:widowControl/>
              <w:spacing w:line="400" w:lineRule="exact"/>
              <w:ind w:left="720" w:hanging="720" w:hangingChars="300"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补充耕地确认信息编号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FBFFD5E">
            <w:pPr>
              <w:widowControl/>
              <w:spacing w:line="400" w:lineRule="exact"/>
              <w:jc w:val="left"/>
              <w:rPr>
                <w:rFonts w:hint="default" w:ascii="宋体" w:hAnsi="宋体" w:cs="宋体"/>
                <w:color w:val="000000"/>
                <w:kern w:val="0"/>
                <w:sz w:val="24"/>
                <w:lang w:val="en-US"/>
              </w:rPr>
            </w:pPr>
            <w:r>
              <w:rPr>
                <w:rFonts w:hint="eastAsia"/>
              </w:rPr>
              <w:t>340000202515331753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8138C9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补充耕地实际总费用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A7C510C">
            <w:pPr>
              <w:widowControl/>
              <w:spacing w:line="400" w:lineRule="exact"/>
              <w:ind w:firstLine="960" w:firstLineChars="40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FF"/>
                <w:kern w:val="0"/>
                <w:sz w:val="24"/>
                <w:szCs w:val="24"/>
                <w:lang w:val="en-US" w:eastAsia="zh-CN" w:bidi="ar-SA"/>
              </w:rPr>
              <w:t>52.8192万元</w:t>
            </w:r>
          </w:p>
        </w:tc>
      </w:tr>
      <w:tr w14:paraId="34DC50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76C9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建设项目安排情况</w:t>
            </w:r>
          </w:p>
        </w:tc>
      </w:tr>
      <w:tr w14:paraId="62F4F1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216A20D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名称或编号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3445EDF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用地面积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5DD562B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规划用途</w:t>
            </w:r>
          </w:p>
        </w:tc>
      </w:tr>
      <w:tr w14:paraId="6DC9D6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A3E285A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地块一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09C495C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2.1806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5857C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交通运输用地</w:t>
            </w:r>
          </w:p>
        </w:tc>
      </w:tr>
      <w:tr w14:paraId="336009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B7ED93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地块二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43B7504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0.0387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F30E60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绿化用地</w:t>
            </w:r>
          </w:p>
        </w:tc>
      </w:tr>
      <w:tr w14:paraId="4CED9B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E6EA595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三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4230E9B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0.0301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74BD83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绿化用地</w:t>
            </w:r>
          </w:p>
        </w:tc>
      </w:tr>
      <w:tr w14:paraId="4F3813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9A4160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地块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四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153E73BA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0.0451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966AAD4">
            <w:pPr>
              <w:widowControl/>
              <w:spacing w:line="400" w:lineRule="exact"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绿化用地</w:t>
            </w:r>
          </w:p>
        </w:tc>
      </w:tr>
    </w:tbl>
    <w:tbl>
      <w:tblPr>
        <w:tblStyle w:val="3"/>
        <w:tblpPr w:leftFromText="180" w:rightFromText="180" w:vertAnchor="text" w:horzAnchor="page" w:tblpX="1076" w:tblpY="200"/>
        <w:tblOverlap w:val="never"/>
        <w:tblW w:w="101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7890"/>
      </w:tblGrid>
      <w:tr w14:paraId="45A81B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B2852D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069F3413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</w:t>
            </w:r>
            <w:r>
              <w:rPr>
                <w:rFonts w:hint="eastAsia" w:ascii="黑体" w:hAnsi="黑体" w:eastAsia="黑体" w:cs="宋体"/>
                <w:kern w:val="0"/>
                <w:sz w:val="28"/>
                <w:szCs w:val="28"/>
                <w:lang w:eastAsia="zh-CN"/>
              </w:rPr>
              <w:t>表</w:t>
            </w:r>
          </w:p>
        </w:tc>
        <w:tc>
          <w:tcPr>
            <w:tcW w:w="7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BA4FA2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14:paraId="70A78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5" w:hRule="atLeast"/>
          <w:jc w:val="center"/>
        </w:trPr>
        <w:tc>
          <w:tcPr>
            <w:tcW w:w="22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5D2D352F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7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2320E570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 </w:t>
            </w:r>
          </w:p>
          <w:p w14:paraId="7031A53E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71B3A8B8">
            <w:pPr>
              <w:widowControl/>
              <w:spacing w:line="550" w:lineRule="exact"/>
              <w:jc w:val="center"/>
              <w:rPr>
                <w:rFonts w:hint="default" w:ascii="宋体" w:hAnsi="宋体" w:eastAsia="宋体" w:cs="宋体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  <w:lang w:eastAsia="zh-CN"/>
              </w:rPr>
              <w:t>东至县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2025年第9批次城镇建设用地</w:t>
            </w:r>
          </w:p>
          <w:p w14:paraId="0A4BB85D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29983392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60D81D42">
            <w:pPr>
              <w:widowControl/>
              <w:spacing w:line="550" w:lineRule="exact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</w:p>
          <w:p w14:paraId="02C48BF3">
            <w:pPr>
              <w:widowControl/>
              <w:spacing w:line="55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</w:tr>
      <w:tr w14:paraId="007212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  <w:jc w:val="center"/>
        </w:trPr>
        <w:tc>
          <w:tcPr>
            <w:tcW w:w="22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 w14:paraId="2D927BAD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7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5F9C97B8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分管领导（签字）：</w:t>
            </w:r>
          </w:p>
          <w:p w14:paraId="3D3F2E8C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562D1754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2830D415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</w:p>
          <w:p w14:paraId="181C2118">
            <w:pPr>
              <w:widowControl/>
              <w:spacing w:line="55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  （公章）</w:t>
            </w:r>
          </w:p>
          <w:p w14:paraId="3072C7AA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</w:t>
            </w:r>
            <w:r>
              <w:rPr>
                <w:rFonts w:hint="eastAsia"/>
                <w:kern w:val="0"/>
                <w:sz w:val="24"/>
                <w:lang w:val="en-US" w:eastAsia="zh-CN"/>
              </w:rPr>
              <w:t xml:space="preserve">    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5B9F2A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8" w:hRule="atLeast"/>
          <w:jc w:val="center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2AE50C2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  <w:tc>
          <w:tcPr>
            <w:tcW w:w="7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3112BE1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>　</w:t>
            </w:r>
          </w:p>
          <w:p w14:paraId="0FC19EA5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A00A742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DD984AB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D7D94D3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764FA8B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46D91A93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08E504DF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14:paraId="4B807257">
            <w:pPr>
              <w:pStyle w:val="2"/>
              <w:spacing w:line="550" w:lineRule="exac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</w:tbl>
    <w:p w14:paraId="03DBDF2F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jNDIxNGU4OTViYTE5MWI5ZjZkMzgxYzlkNmYyMTgifQ=="/>
  </w:docVars>
  <w:rsids>
    <w:rsidRoot w:val="00172A27"/>
    <w:rsid w:val="03F85F4C"/>
    <w:rsid w:val="063B4754"/>
    <w:rsid w:val="07B05318"/>
    <w:rsid w:val="08454806"/>
    <w:rsid w:val="084C6DB0"/>
    <w:rsid w:val="0AFB27BA"/>
    <w:rsid w:val="0BED15C9"/>
    <w:rsid w:val="0C3066EE"/>
    <w:rsid w:val="10193DA8"/>
    <w:rsid w:val="12262B05"/>
    <w:rsid w:val="13A048C3"/>
    <w:rsid w:val="14960EFB"/>
    <w:rsid w:val="16BE59A3"/>
    <w:rsid w:val="17143B65"/>
    <w:rsid w:val="17567EB0"/>
    <w:rsid w:val="1BD6394A"/>
    <w:rsid w:val="1DB07B60"/>
    <w:rsid w:val="1F8C4CBA"/>
    <w:rsid w:val="23160A2D"/>
    <w:rsid w:val="24DF6428"/>
    <w:rsid w:val="251577A2"/>
    <w:rsid w:val="27401BB2"/>
    <w:rsid w:val="27C40A99"/>
    <w:rsid w:val="27D9633F"/>
    <w:rsid w:val="287C141C"/>
    <w:rsid w:val="289C36F3"/>
    <w:rsid w:val="2B6E51FD"/>
    <w:rsid w:val="2BBE1938"/>
    <w:rsid w:val="2C805E05"/>
    <w:rsid w:val="2D363D80"/>
    <w:rsid w:val="2EB272F8"/>
    <w:rsid w:val="32396EE2"/>
    <w:rsid w:val="32FC6139"/>
    <w:rsid w:val="33585DDD"/>
    <w:rsid w:val="34773D47"/>
    <w:rsid w:val="3948628B"/>
    <w:rsid w:val="3AB503AA"/>
    <w:rsid w:val="3BDE270D"/>
    <w:rsid w:val="3DAA4A41"/>
    <w:rsid w:val="3F8E351D"/>
    <w:rsid w:val="3FE444E6"/>
    <w:rsid w:val="44A4216B"/>
    <w:rsid w:val="4521663B"/>
    <w:rsid w:val="479347D5"/>
    <w:rsid w:val="482D19AB"/>
    <w:rsid w:val="4C253595"/>
    <w:rsid w:val="4CB14442"/>
    <w:rsid w:val="4D0D1D0C"/>
    <w:rsid w:val="4D8B0E36"/>
    <w:rsid w:val="4E1F1204"/>
    <w:rsid w:val="4F21602B"/>
    <w:rsid w:val="50584DE4"/>
    <w:rsid w:val="52932E20"/>
    <w:rsid w:val="52E77071"/>
    <w:rsid w:val="534342EF"/>
    <w:rsid w:val="57EC390D"/>
    <w:rsid w:val="582A0512"/>
    <w:rsid w:val="5AAF0EE5"/>
    <w:rsid w:val="5AD268B8"/>
    <w:rsid w:val="5D0B5197"/>
    <w:rsid w:val="5E043796"/>
    <w:rsid w:val="5E1923B0"/>
    <w:rsid w:val="600A657C"/>
    <w:rsid w:val="617D4B49"/>
    <w:rsid w:val="62B54734"/>
    <w:rsid w:val="65152983"/>
    <w:rsid w:val="68054A48"/>
    <w:rsid w:val="69423C07"/>
    <w:rsid w:val="6C2E1DF8"/>
    <w:rsid w:val="6C9766AD"/>
    <w:rsid w:val="6D67157A"/>
    <w:rsid w:val="6D996F49"/>
    <w:rsid w:val="6EF0242F"/>
    <w:rsid w:val="6F157D71"/>
    <w:rsid w:val="6FD116C1"/>
    <w:rsid w:val="734A0296"/>
    <w:rsid w:val="7350652F"/>
    <w:rsid w:val="73EE703C"/>
    <w:rsid w:val="75DA08FB"/>
    <w:rsid w:val="76486CD0"/>
    <w:rsid w:val="768A5337"/>
    <w:rsid w:val="77123306"/>
    <w:rsid w:val="779870B5"/>
    <w:rsid w:val="784E05E1"/>
    <w:rsid w:val="7B4F6411"/>
    <w:rsid w:val="7EF46824"/>
    <w:rsid w:val="7F312F9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right="113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435</Words>
  <Characters>560</Characters>
  <Lines>0</Lines>
  <Paragraphs>0</Paragraphs>
  <TotalTime>2</TotalTime>
  <ScaleCrop>false</ScaleCrop>
  <LinksUpToDate>false</LinksUpToDate>
  <CharactersWithSpaces>782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gyb1</dc:creator>
  <cp:lastModifiedBy>12321</cp:lastModifiedBy>
  <cp:lastPrinted>2025-12-15T12:41:00Z</cp:lastPrinted>
  <dcterms:modified xsi:type="dcterms:W3CDTF">2026-01-05T09:06:23Z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A76D8B5FAEA94EB69F43BAC45B1BE8E6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