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方正小标宋简体" w:hAnsi="方正小标宋简体" w:eastAsia="方正小标宋简体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池州市自然资源和规划局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关于开展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丁香河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自然资源确权登记的公告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（首次登记</w:t>
      </w:r>
      <w:r>
        <w:rPr>
          <w:rFonts w:hint="eastAsia" w:ascii="方正小标宋简体" w:hAnsi="方正小标宋简体" w:eastAsia="方正小标宋简体" w:cs="方正书宋_GBK"/>
          <w:sz w:val="44"/>
          <w:szCs w:val="44"/>
        </w:rPr>
        <w:t>）</w:t>
      </w: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根据《自然资源统一确权登记暂行办法》的规定，经初步审核，拟以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丁香河</w:t>
      </w:r>
      <w:r>
        <w:rPr>
          <w:rFonts w:hint="eastAsia" w:ascii="仿宋_GB2312" w:hAnsi="宋体" w:eastAsia="仿宋_GB2312"/>
          <w:sz w:val="32"/>
          <w:szCs w:val="32"/>
        </w:rPr>
        <w:t>为自然资源登记单元予以登记，现予公告，公告期为202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日-202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13</w:t>
      </w:r>
      <w:bookmarkStart w:id="4" w:name="_GoBack"/>
      <w:bookmarkEnd w:id="4"/>
      <w:r>
        <w:rPr>
          <w:rFonts w:hint="eastAsia" w:ascii="仿宋_GB2312" w:hAnsi="宋体" w:eastAsia="仿宋_GB2312"/>
          <w:sz w:val="32"/>
          <w:szCs w:val="32"/>
        </w:rPr>
        <w:t>日。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5"/>
        <w:gridCol w:w="1706"/>
        <w:gridCol w:w="2677"/>
        <w:gridCol w:w="1721"/>
        <w:gridCol w:w="1237"/>
        <w:gridCol w:w="655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名   称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丁香河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登记单元号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0" w:name="DJDYH"/>
            <w:r>
              <w:rPr>
                <w:rFonts w:hint="eastAsia" w:ascii="仿宋_GB2312" w:hAnsi="仿宋_GB2312" w:eastAsia="仿宋_GB2312" w:cs="仿宋_GB2312"/>
                <w:sz w:val="24"/>
              </w:rPr>
              <w:t>341700331000004</w:t>
            </w:r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坐  落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安徽省池州市东至县，石台县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空间范围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东：石台县丁香镇西柏村</w:t>
            </w:r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南：石台县丁香镇库山村</w:t>
            </w:r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西：东至县洋湖镇迭山村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北：石台县小河镇红石村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总 面 积 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306.1905</w:t>
            </w:r>
            <w:r>
              <w:rPr>
                <w:rFonts w:ascii="仿宋_GB2312" w:hAnsi="仿宋_GB2312" w:eastAsia="仿宋_GB2312" w:cs="仿宋_GB2312"/>
                <w:sz w:val="24"/>
              </w:rPr>
              <w:t>公顷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国有面积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1" w:name="QSZKXX_GYMJ"/>
            <w:r>
              <w:rPr>
                <w:rFonts w:hint="eastAsia" w:ascii="仿宋_GB2312" w:eastAsia="仿宋_GB2312"/>
                <w:sz w:val="24"/>
                <w:lang w:val="en-US" w:eastAsia="zh-CN"/>
              </w:rPr>
              <w:t>72.0415</w:t>
            </w:r>
            <w:bookmarkEnd w:id="1"/>
            <w:r>
              <w:rPr>
                <w:rFonts w:hint="eastAsia" w:ascii="仿宋_GB2312" w:eastAsia="仿宋_GB2312"/>
                <w:sz w:val="24"/>
                <w:lang w:val="en-US" w:eastAsia="zh-CN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4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国家所有自然资源权属状况</w:t>
            </w:r>
          </w:p>
        </w:tc>
        <w:tc>
          <w:tcPr>
            <w:tcW w:w="557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所有权人</w:t>
            </w:r>
          </w:p>
        </w:tc>
        <w:tc>
          <w:tcPr>
            <w:tcW w:w="873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全民</w:t>
            </w:r>
          </w:p>
        </w:tc>
        <w:tc>
          <w:tcPr>
            <w:tcW w:w="5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自然状况</w:t>
            </w: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主要自然资源类型及面积</w:t>
            </w:r>
          </w:p>
        </w:tc>
        <w:tc>
          <w:tcPr>
            <w:tcW w:w="2138" w:type="pct"/>
            <w:vMerge w:val="restart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水流资源：</w:t>
            </w:r>
            <w:bookmarkStart w:id="2" w:name="ZRZKXX_SL"/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  <w:bookmarkEnd w:id="2"/>
            <w:r>
              <w:rPr>
                <w:rFonts w:hint="eastAsia" w:ascii="仿宋_GB2312" w:eastAsia="仿宋_GB2312"/>
                <w:sz w:val="24"/>
                <w:lang w:val="en-US" w:eastAsia="zh-CN"/>
              </w:rPr>
              <w:t>167.5303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湿地资源：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</w:rPr>
              <w:t>5.3984公顷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森林资源：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82.6842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草原资源：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3.5154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r>
              <w:rPr>
                <w:rFonts w:hint="eastAsia" w:ascii="仿宋_GB2312" w:eastAsia="仿宋_GB2312"/>
                <w:sz w:val="24"/>
              </w:rPr>
              <w:t xml:space="preserve">荒地资源： </w:t>
            </w:r>
            <w:bookmarkStart w:id="3" w:name="HDMJ"/>
            <w:r>
              <w:rPr>
                <w:rFonts w:hint="eastAsia" w:ascii="仿宋_GB2312" w:eastAsia="仿宋_GB2312"/>
                <w:sz w:val="24"/>
                <w:lang w:eastAsia="zh-CN"/>
              </w:rPr>
              <w:t>0.</w:t>
            </w:r>
            <w:bookmarkEnd w:id="3"/>
            <w:r>
              <w:rPr>
                <w:rFonts w:hint="eastAsia" w:ascii="仿宋_GB2312" w:eastAsia="仿宋_GB2312"/>
                <w:sz w:val="24"/>
                <w:lang w:val="en-US" w:eastAsia="zh-CN"/>
              </w:rPr>
              <w:t>0000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</w:pPr>
          </w:p>
        </w:tc>
        <w:tc>
          <w:tcPr>
            <w:tcW w:w="557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所有者职责 履行主体</w:t>
            </w:r>
          </w:p>
        </w:tc>
        <w:tc>
          <w:tcPr>
            <w:tcW w:w="873" w:type="pct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24"/>
              </w:rPr>
              <w:t>自然资源部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138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57" w:type="pct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73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其他类型面   积</w:t>
            </w:r>
          </w:p>
        </w:tc>
        <w:tc>
          <w:tcPr>
            <w:tcW w:w="2138" w:type="pct"/>
            <w:vMerge w:val="restart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eastAsia="仿宋_GB2312"/>
                <w:sz w:val="24"/>
                <w:lang w:val="en-US" w:eastAsia="zh-CN"/>
              </w:rPr>
              <w:t>47.0622</w:t>
            </w:r>
            <w:r>
              <w:rPr>
                <w:rFonts w:ascii="仿宋_GB2312" w:eastAsia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557" w:type="pc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所有者职责代理履行主体</w:t>
            </w:r>
          </w:p>
        </w:tc>
        <w:tc>
          <w:tcPr>
            <w:tcW w:w="873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池州市</w:t>
            </w:r>
            <w:r>
              <w:rPr>
                <w:rFonts w:ascii="仿宋_GB2312" w:hAnsi="仿宋_GB2312" w:eastAsia="仿宋_GB2312" w:cs="仿宋_GB2312"/>
                <w:sz w:val="24"/>
              </w:rPr>
              <w:t>人民政府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138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</w:tr>
    </w:tbl>
    <w:p>
      <w:pPr>
        <w:spacing w:line="380" w:lineRule="exact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如有异议，请在公告期内向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  <w:r>
        <w:rPr>
          <w:rFonts w:hint="eastAsia" w:ascii="仿宋_GB2312" w:hAnsi="宋体" w:eastAsia="仿宋_GB2312"/>
          <w:sz w:val="32"/>
          <w:szCs w:val="32"/>
        </w:rPr>
        <w:t>递交书面异议材料及其证明材料。</w:t>
      </w:r>
    </w:p>
    <w:p>
      <w:pPr>
        <w:spacing w:line="320" w:lineRule="exact"/>
        <w:jc w:val="left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地    址：安徽省池州市清风西路125号</w:t>
      </w:r>
    </w:p>
    <w:p>
      <w:pPr>
        <w:spacing w:line="320" w:lineRule="exact"/>
        <w:jc w:val="left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联系电话：0</w:t>
      </w:r>
      <w:r>
        <w:rPr>
          <w:rFonts w:ascii="仿宋_GB2312" w:hAnsi="宋体" w:eastAsia="仿宋_GB2312"/>
          <w:sz w:val="32"/>
          <w:szCs w:val="32"/>
        </w:rPr>
        <w:t>5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66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2819106</w:t>
      </w: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    件：自然资源登记单元附图（扫二维码查看）</w:t>
      </w:r>
      <w:r>
        <w:rPr>
          <w:rFonts w:hint="eastAsia"/>
        </w:rPr>
        <w:t xml:space="preserve">  </w:t>
      </w: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5267960</wp:posOffset>
            </wp:positionH>
            <wp:positionV relativeFrom="paragraph">
              <wp:posOffset>-353060</wp:posOffset>
            </wp:positionV>
            <wp:extent cx="1118235" cy="1118235"/>
            <wp:effectExtent l="0" t="0" r="5715" b="5715"/>
            <wp:wrapNone/>
            <wp:docPr id="9" name="图片 9" descr="C:/Users/Administrator/Desktop/丁香河登记单元图.png丁香河登记单元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/Users/Administrator/Desktop/丁香河登记单元图.png丁香河登记单元图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235" cy="1118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 </w:t>
      </w:r>
    </w:p>
    <w:p>
      <w:pPr>
        <w:spacing w:line="320" w:lineRule="exact"/>
        <w:jc w:val="righ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</w:p>
    <w:p>
      <w:pPr>
        <w:spacing w:line="320" w:lineRule="exact"/>
        <w:jc w:val="right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drawing>
          <wp:inline distT="0" distB="0" distL="0" distR="0">
            <wp:extent cx="3810000" cy="3810000"/>
            <wp:effectExtent l="0" t="0" r="0" b="0"/>
            <wp:docPr id="5" name="图片 5" descr="C:\Users\LJ\Downloads\巢湖登记单元（340100232000001）自然资源登记单元图+-+副本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LJ\Downloads\巢湖登记单元（340100232000001）自然资源登记单元图+-+副本(3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</w:t>
      </w:r>
    </w:p>
    <w:p>
      <w:pPr>
        <w:spacing w:line="320" w:lineRule="exact"/>
        <w:jc w:val="right"/>
        <w:rPr>
          <w:rFonts w:ascii="仿宋_GB2312" w:hAnsi="宋体" w:eastAsia="仿宋_GB2312"/>
          <w:sz w:val="32"/>
          <w:szCs w:val="32"/>
        </w:rPr>
      </w:pPr>
    </w:p>
    <w:sectPr>
      <w:pgSz w:w="16838" w:h="11906" w:orient="landscape"/>
      <w:pgMar w:top="612" w:right="873" w:bottom="612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88931AB0-F075-4850-B43D-06015D8745AF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A21A7A5-2A7D-45DC-91C4-A64AA0688E0E}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54C685A5-067A-4DDD-91A3-721AC56264D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4869E20C-1024-4147-A6A5-9D2F8E0AF1C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lMzMxMGE1ZjFjODgyOWRjOTU1Y2JmODg0NjllMDYifQ=="/>
  </w:docVars>
  <w:rsids>
    <w:rsidRoot w:val="67975898"/>
    <w:rsid w:val="000359C5"/>
    <w:rsid w:val="00057A8A"/>
    <w:rsid w:val="00060D84"/>
    <w:rsid w:val="000620BC"/>
    <w:rsid w:val="00081203"/>
    <w:rsid w:val="00091FF2"/>
    <w:rsid w:val="000A4B91"/>
    <w:rsid w:val="000C07D3"/>
    <w:rsid w:val="00123520"/>
    <w:rsid w:val="00137787"/>
    <w:rsid w:val="00155774"/>
    <w:rsid w:val="001641DF"/>
    <w:rsid w:val="001661AB"/>
    <w:rsid w:val="001A6009"/>
    <w:rsid w:val="001C7FBE"/>
    <w:rsid w:val="001D67C4"/>
    <w:rsid w:val="001F6998"/>
    <w:rsid w:val="00202D48"/>
    <w:rsid w:val="002C28A9"/>
    <w:rsid w:val="002E1F72"/>
    <w:rsid w:val="003207F1"/>
    <w:rsid w:val="003B7C98"/>
    <w:rsid w:val="003C4333"/>
    <w:rsid w:val="003E1C98"/>
    <w:rsid w:val="003E6DC1"/>
    <w:rsid w:val="0044203F"/>
    <w:rsid w:val="0045517C"/>
    <w:rsid w:val="0047279C"/>
    <w:rsid w:val="004C6B82"/>
    <w:rsid w:val="004D2ACD"/>
    <w:rsid w:val="004F4141"/>
    <w:rsid w:val="004F48EC"/>
    <w:rsid w:val="00513A40"/>
    <w:rsid w:val="005161ED"/>
    <w:rsid w:val="005367FA"/>
    <w:rsid w:val="00572650"/>
    <w:rsid w:val="005A58C6"/>
    <w:rsid w:val="005D15AD"/>
    <w:rsid w:val="006136DD"/>
    <w:rsid w:val="00683100"/>
    <w:rsid w:val="006A1B86"/>
    <w:rsid w:val="006A6DA7"/>
    <w:rsid w:val="006A7FEA"/>
    <w:rsid w:val="006B1AA1"/>
    <w:rsid w:val="006E2A79"/>
    <w:rsid w:val="00735214"/>
    <w:rsid w:val="00790425"/>
    <w:rsid w:val="007C7829"/>
    <w:rsid w:val="007E4A11"/>
    <w:rsid w:val="00841481"/>
    <w:rsid w:val="00843F89"/>
    <w:rsid w:val="00861C96"/>
    <w:rsid w:val="00873E2A"/>
    <w:rsid w:val="0088137F"/>
    <w:rsid w:val="00882AFA"/>
    <w:rsid w:val="00887120"/>
    <w:rsid w:val="008D2C4D"/>
    <w:rsid w:val="008D33B9"/>
    <w:rsid w:val="008E4CC0"/>
    <w:rsid w:val="00973791"/>
    <w:rsid w:val="00987096"/>
    <w:rsid w:val="00A10069"/>
    <w:rsid w:val="00A30D40"/>
    <w:rsid w:val="00A42EF2"/>
    <w:rsid w:val="00A84007"/>
    <w:rsid w:val="00AA33F3"/>
    <w:rsid w:val="00B15739"/>
    <w:rsid w:val="00B23AD8"/>
    <w:rsid w:val="00B5103A"/>
    <w:rsid w:val="00C110BE"/>
    <w:rsid w:val="00C30002"/>
    <w:rsid w:val="00C34582"/>
    <w:rsid w:val="00C70961"/>
    <w:rsid w:val="00C70CF0"/>
    <w:rsid w:val="00CE0B1B"/>
    <w:rsid w:val="00CE0EF8"/>
    <w:rsid w:val="00CE61DF"/>
    <w:rsid w:val="00D30517"/>
    <w:rsid w:val="00D827C0"/>
    <w:rsid w:val="00DC1C04"/>
    <w:rsid w:val="00DD41BA"/>
    <w:rsid w:val="00DE31F4"/>
    <w:rsid w:val="00E1617F"/>
    <w:rsid w:val="00E418A7"/>
    <w:rsid w:val="00E50BD8"/>
    <w:rsid w:val="00E56BED"/>
    <w:rsid w:val="00E61345"/>
    <w:rsid w:val="00E665D0"/>
    <w:rsid w:val="00EA0B8F"/>
    <w:rsid w:val="00EC2556"/>
    <w:rsid w:val="00F03310"/>
    <w:rsid w:val="00F225E3"/>
    <w:rsid w:val="00F621E3"/>
    <w:rsid w:val="00F71937"/>
    <w:rsid w:val="00FA1CF8"/>
    <w:rsid w:val="03194609"/>
    <w:rsid w:val="03C4630E"/>
    <w:rsid w:val="04926F71"/>
    <w:rsid w:val="04DD0DB5"/>
    <w:rsid w:val="060C4B01"/>
    <w:rsid w:val="068154EF"/>
    <w:rsid w:val="07DD49A7"/>
    <w:rsid w:val="0AD12F3C"/>
    <w:rsid w:val="0B646908"/>
    <w:rsid w:val="0F8C280E"/>
    <w:rsid w:val="11A26319"/>
    <w:rsid w:val="14B05B25"/>
    <w:rsid w:val="17681DB3"/>
    <w:rsid w:val="19570331"/>
    <w:rsid w:val="1A5403CD"/>
    <w:rsid w:val="1DC55869"/>
    <w:rsid w:val="210A7A37"/>
    <w:rsid w:val="2302130E"/>
    <w:rsid w:val="23BD56CC"/>
    <w:rsid w:val="250BF6E0"/>
    <w:rsid w:val="25A14E0E"/>
    <w:rsid w:val="25B34B41"/>
    <w:rsid w:val="26125366"/>
    <w:rsid w:val="26CD1C32"/>
    <w:rsid w:val="278571F3"/>
    <w:rsid w:val="28245361"/>
    <w:rsid w:val="28B135BA"/>
    <w:rsid w:val="2BED50B8"/>
    <w:rsid w:val="2CEF46B1"/>
    <w:rsid w:val="31D9148B"/>
    <w:rsid w:val="31EB11BF"/>
    <w:rsid w:val="32110C25"/>
    <w:rsid w:val="32C75788"/>
    <w:rsid w:val="35167212"/>
    <w:rsid w:val="356B238E"/>
    <w:rsid w:val="377E77FC"/>
    <w:rsid w:val="38A327F3"/>
    <w:rsid w:val="3A1F23BC"/>
    <w:rsid w:val="3A287454"/>
    <w:rsid w:val="3A992100"/>
    <w:rsid w:val="3DD1443A"/>
    <w:rsid w:val="3E1A3557"/>
    <w:rsid w:val="3FDF7536"/>
    <w:rsid w:val="44224F14"/>
    <w:rsid w:val="44C91833"/>
    <w:rsid w:val="44FF5255"/>
    <w:rsid w:val="454D4212"/>
    <w:rsid w:val="488066AD"/>
    <w:rsid w:val="4A01321D"/>
    <w:rsid w:val="4A1B48DF"/>
    <w:rsid w:val="4B221C9D"/>
    <w:rsid w:val="4BA6467C"/>
    <w:rsid w:val="4CDF1BF4"/>
    <w:rsid w:val="4DFB6352"/>
    <w:rsid w:val="4E143B1F"/>
    <w:rsid w:val="4F7D74A2"/>
    <w:rsid w:val="508E3BF0"/>
    <w:rsid w:val="51340035"/>
    <w:rsid w:val="513D7A78"/>
    <w:rsid w:val="54295E4B"/>
    <w:rsid w:val="54B971CF"/>
    <w:rsid w:val="54C71321"/>
    <w:rsid w:val="5813309A"/>
    <w:rsid w:val="58EA204C"/>
    <w:rsid w:val="5AA8538D"/>
    <w:rsid w:val="5B3E042E"/>
    <w:rsid w:val="5BF27B22"/>
    <w:rsid w:val="63192218"/>
    <w:rsid w:val="6660394E"/>
    <w:rsid w:val="66A8607A"/>
    <w:rsid w:val="67975898"/>
    <w:rsid w:val="67C4289C"/>
    <w:rsid w:val="6C8163CC"/>
    <w:rsid w:val="6EA864D8"/>
    <w:rsid w:val="70180DF5"/>
    <w:rsid w:val="71A072F4"/>
    <w:rsid w:val="725974A3"/>
    <w:rsid w:val="72D51031"/>
    <w:rsid w:val="74F55BA9"/>
    <w:rsid w:val="764516BC"/>
    <w:rsid w:val="77E12415"/>
    <w:rsid w:val="77EF96FB"/>
    <w:rsid w:val="78D22E2E"/>
    <w:rsid w:val="79146F26"/>
    <w:rsid w:val="79246A5D"/>
    <w:rsid w:val="7A677ABD"/>
    <w:rsid w:val="7CFA55FA"/>
    <w:rsid w:val="7EF7B1A9"/>
    <w:rsid w:val="7F7FAF34"/>
    <w:rsid w:val="7F853FCE"/>
    <w:rsid w:val="7FC91626"/>
    <w:rsid w:val="B7BFD24D"/>
    <w:rsid w:val="BDF78338"/>
    <w:rsid w:val="DCF60FF5"/>
    <w:rsid w:val="DDE17EC1"/>
    <w:rsid w:val="DEF78F71"/>
    <w:rsid w:val="ED72EDCB"/>
    <w:rsid w:val="F3B7A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499</Characters>
  <Lines>4</Lines>
  <Paragraphs>1</Paragraphs>
  <TotalTime>1</TotalTime>
  <ScaleCrop>false</ScaleCrop>
  <LinksUpToDate>false</LinksUpToDate>
  <CharactersWithSpaces>543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2022-11-25T02:36:00Z</dcterms:created>
  <dc:creator>kylin</dc:creator>
  <cp:lastModifiedBy>B0der</cp:lastModifiedBy>
  <cp:lastPrinted>2023-10-26T03:58:00Z</cp:lastPrinted>
  <dcterms:modified xsi:type="dcterms:W3CDTF">2025-10-23T06:31:15Z</dcterms:modified>
  <cp:revision>127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249AA4EE63F746C6A2D5803E177627B0_13</vt:lpwstr>
  </property>
  <property fmtid="{D5CDD505-2E9C-101B-9397-08002B2CF9AE}" pid="4" name="KSOTemplateDocerSaveRecord">
    <vt:lpwstr>eyJoZGlkIjoiZThiNDBiZjE1NTJiZDVlN2I3Y2M3MTcwMjA0MDJmZDIiLCJ1c2VySWQiOiIzODQxOTg1NzAifQ==</vt:lpwstr>
  </property>
</Properties>
</file>