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1E8E1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0DF0C90C">
      <w:pPr>
        <w:widowControl/>
        <w:ind w:firstLine="1800" w:firstLineChars="500"/>
        <w:jc w:val="both"/>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FC55871">
      <w:pPr>
        <w:widowControl/>
        <w:spacing w:line="450" w:lineRule="atLeast"/>
        <w:jc w:val="left"/>
        <w:rPr>
          <w:rFonts w:hint="eastAsia" w:cs="宋体" w:asciiTheme="minorEastAsia" w:hAnsiTheme="minorEastAsia" w:eastAsiaTheme="minorEastAsia"/>
          <w:kern w:val="0"/>
          <w:sz w:val="28"/>
          <w:szCs w:val="28"/>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28"/>
          <w:szCs w:val="28"/>
        </w:rPr>
        <w:t>单位名称：</w:t>
      </w:r>
      <w:r>
        <w:rPr>
          <w:rFonts w:hint="eastAsia" w:ascii="微软雅黑" w:hAnsi="微软雅黑" w:eastAsia="微软雅黑" w:cs="微软雅黑"/>
          <w:b w:val="0"/>
          <w:bCs w:val="0"/>
          <w:color w:val="0000FF"/>
          <w:kern w:val="0"/>
          <w:sz w:val="28"/>
          <w:szCs w:val="28"/>
          <w:lang w:eastAsia="zh-CN"/>
        </w:rPr>
        <w:t>东至县大渡口镇人民医院</w:t>
      </w:r>
      <w:r>
        <w:rPr>
          <w:rFonts w:hint="eastAsia" w:ascii="微软雅黑" w:hAnsi="微软雅黑" w:eastAsia="微软雅黑" w:cs="微软雅黑"/>
          <w:b w:val="0"/>
          <w:bCs w:val="0"/>
          <w:color w:val="0000FF"/>
          <w:kern w:val="0"/>
          <w:sz w:val="28"/>
          <w:szCs w:val="28"/>
          <w:lang w:val="en-US" w:eastAsia="zh-CN"/>
        </w:rPr>
        <w:t xml:space="preserve">              </w:t>
      </w:r>
      <w:r>
        <w:rPr>
          <w:rFonts w:hint="eastAsia" w:ascii="微软雅黑" w:hAnsi="微软雅黑" w:eastAsia="微软雅黑" w:cs="微软雅黑"/>
          <w:color w:val="0000FF"/>
          <w:sz w:val="28"/>
          <w:szCs w:val="28"/>
        </w:rPr>
        <w:t>202</w:t>
      </w:r>
      <w:r>
        <w:rPr>
          <w:rFonts w:hint="eastAsia" w:ascii="微软雅黑" w:hAnsi="微软雅黑" w:eastAsia="微软雅黑" w:cs="微软雅黑"/>
          <w:color w:val="0000FF"/>
          <w:sz w:val="28"/>
          <w:szCs w:val="28"/>
          <w:lang w:val="en-US" w:eastAsia="zh-CN"/>
        </w:rPr>
        <w:t>5</w:t>
      </w:r>
      <w:r>
        <w:rPr>
          <w:rFonts w:hint="eastAsia" w:ascii="微软雅黑" w:hAnsi="微软雅黑" w:eastAsia="微软雅黑" w:cs="微软雅黑"/>
          <w:color w:val="0000FF"/>
          <w:sz w:val="28"/>
          <w:szCs w:val="28"/>
        </w:rPr>
        <w:t>年第</w:t>
      </w:r>
      <w:r>
        <w:rPr>
          <w:rFonts w:hint="eastAsia" w:ascii="微软雅黑" w:hAnsi="微软雅黑" w:eastAsia="微软雅黑" w:cs="微软雅黑"/>
          <w:color w:val="0000FF"/>
          <w:sz w:val="28"/>
          <w:szCs w:val="28"/>
          <w:lang w:val="en-US" w:eastAsia="zh-CN"/>
        </w:rPr>
        <w:t>2</w:t>
      </w:r>
      <w:r>
        <w:rPr>
          <w:rFonts w:hint="eastAsia" w:ascii="微软雅黑" w:hAnsi="微软雅黑" w:eastAsia="微软雅黑" w:cs="微软雅黑"/>
          <w:color w:val="0000FF"/>
          <w:sz w:val="28"/>
          <w:szCs w:val="28"/>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3221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41E8BA29">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000F109E">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6594E5E6">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00772085">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57AF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D651DF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22BD88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3859C2C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9AFF963">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5D8D7FF7">
            <w:pPr>
              <w:widowControl/>
              <w:spacing w:line="240" w:lineRule="exact"/>
              <w:jc w:val="center"/>
              <w:rPr>
                <w:rFonts w:hint="default" w:ascii="仿宋_GB2312" w:hAnsi="宋体" w:eastAsia="仿宋_GB2312" w:cs="宋体"/>
                <w:kern w:val="0"/>
                <w:sz w:val="24"/>
                <w:szCs w:val="22"/>
                <w:lang w:val="en-US"/>
              </w:rPr>
            </w:pPr>
          </w:p>
        </w:tc>
      </w:tr>
      <w:tr w14:paraId="1FBA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0681999">
            <w:pPr>
              <w:widowControl/>
              <w:jc w:val="left"/>
              <w:rPr>
                <w:rFonts w:ascii="仿宋_GB2312" w:hAnsi="宋体" w:eastAsia="仿宋_GB2312" w:cs="宋体"/>
                <w:kern w:val="0"/>
                <w:sz w:val="24"/>
                <w:szCs w:val="22"/>
              </w:rPr>
            </w:pPr>
          </w:p>
        </w:tc>
        <w:tc>
          <w:tcPr>
            <w:tcW w:w="3544" w:type="dxa"/>
            <w:vMerge w:val="continue"/>
            <w:vAlign w:val="center"/>
          </w:tcPr>
          <w:p w14:paraId="312D50B2">
            <w:pPr>
              <w:widowControl/>
              <w:jc w:val="left"/>
              <w:rPr>
                <w:rFonts w:ascii="仿宋_GB2312" w:hAnsi="仿宋" w:eastAsia="仿宋_GB2312" w:cs="宋体"/>
                <w:kern w:val="0"/>
                <w:sz w:val="24"/>
                <w:szCs w:val="22"/>
              </w:rPr>
            </w:pPr>
          </w:p>
        </w:tc>
        <w:tc>
          <w:tcPr>
            <w:tcW w:w="1392" w:type="dxa"/>
            <w:vAlign w:val="center"/>
          </w:tcPr>
          <w:p w14:paraId="709AA4B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04E545C2">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F4A883D">
            <w:pPr>
              <w:widowControl/>
              <w:spacing w:line="240" w:lineRule="exact"/>
              <w:jc w:val="center"/>
              <w:rPr>
                <w:rFonts w:hint="default" w:ascii="仿宋_GB2312" w:hAnsi="宋体" w:eastAsia="仿宋_GB2312" w:cs="宋体"/>
                <w:kern w:val="0"/>
                <w:sz w:val="24"/>
                <w:szCs w:val="22"/>
                <w:lang w:val="en-US"/>
              </w:rPr>
            </w:pPr>
          </w:p>
        </w:tc>
      </w:tr>
      <w:tr w14:paraId="511F8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4367FB6">
            <w:pPr>
              <w:widowControl/>
              <w:jc w:val="left"/>
              <w:rPr>
                <w:rFonts w:ascii="仿宋_GB2312" w:hAnsi="宋体" w:eastAsia="仿宋_GB2312" w:cs="宋体"/>
                <w:kern w:val="0"/>
                <w:sz w:val="24"/>
                <w:szCs w:val="22"/>
              </w:rPr>
            </w:pPr>
          </w:p>
        </w:tc>
        <w:tc>
          <w:tcPr>
            <w:tcW w:w="3544" w:type="dxa"/>
            <w:vMerge w:val="continue"/>
            <w:vAlign w:val="center"/>
          </w:tcPr>
          <w:p w14:paraId="27229454">
            <w:pPr>
              <w:widowControl/>
              <w:jc w:val="left"/>
              <w:rPr>
                <w:rFonts w:ascii="仿宋_GB2312" w:hAnsi="仿宋" w:eastAsia="仿宋_GB2312" w:cs="宋体"/>
                <w:kern w:val="0"/>
                <w:sz w:val="24"/>
                <w:szCs w:val="22"/>
              </w:rPr>
            </w:pPr>
          </w:p>
        </w:tc>
        <w:tc>
          <w:tcPr>
            <w:tcW w:w="1392" w:type="dxa"/>
            <w:vAlign w:val="center"/>
          </w:tcPr>
          <w:p w14:paraId="10DE257A">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861743F">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8964980">
            <w:pPr>
              <w:widowControl/>
              <w:spacing w:line="240" w:lineRule="exact"/>
              <w:jc w:val="center"/>
              <w:rPr>
                <w:rFonts w:hint="default" w:ascii="仿宋_GB2312" w:hAnsi="宋体" w:eastAsia="仿宋_GB2312" w:cs="宋体"/>
                <w:kern w:val="0"/>
                <w:sz w:val="24"/>
                <w:szCs w:val="22"/>
                <w:lang w:val="en-US"/>
              </w:rPr>
            </w:pPr>
          </w:p>
        </w:tc>
      </w:tr>
      <w:tr w14:paraId="18DC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ED19FCF">
            <w:pPr>
              <w:widowControl/>
              <w:jc w:val="left"/>
              <w:rPr>
                <w:rFonts w:ascii="仿宋_GB2312" w:hAnsi="宋体" w:eastAsia="仿宋_GB2312" w:cs="宋体"/>
                <w:kern w:val="0"/>
                <w:sz w:val="24"/>
                <w:szCs w:val="22"/>
              </w:rPr>
            </w:pPr>
          </w:p>
        </w:tc>
        <w:tc>
          <w:tcPr>
            <w:tcW w:w="3544" w:type="dxa"/>
            <w:vMerge w:val="continue"/>
            <w:vAlign w:val="center"/>
          </w:tcPr>
          <w:p w14:paraId="5B26B40D">
            <w:pPr>
              <w:widowControl/>
              <w:jc w:val="left"/>
              <w:rPr>
                <w:rFonts w:ascii="仿宋_GB2312" w:hAnsi="仿宋" w:eastAsia="仿宋_GB2312" w:cs="宋体"/>
                <w:kern w:val="0"/>
                <w:sz w:val="24"/>
                <w:szCs w:val="22"/>
              </w:rPr>
            </w:pPr>
          </w:p>
        </w:tc>
        <w:tc>
          <w:tcPr>
            <w:tcW w:w="1392" w:type="dxa"/>
            <w:vAlign w:val="center"/>
          </w:tcPr>
          <w:p w14:paraId="1491672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2A804D60">
            <w:pPr>
              <w:jc w:val="center"/>
              <w:rPr>
                <w:rFonts w:hint="default" w:ascii="仿宋_GB2312" w:hAnsi="宋体" w:eastAsia="仿宋_GB2312" w:cs="宋体"/>
                <w:kern w:val="0"/>
                <w:sz w:val="24"/>
                <w:szCs w:val="22"/>
                <w:lang w:val="en-US"/>
              </w:rPr>
            </w:pPr>
            <w:r>
              <w:rPr>
                <w:rFonts w:hint="eastAsia" w:ascii="黑体" w:hAnsi="黑体" w:eastAsia="黑体" w:cs="黑体"/>
                <w:szCs w:val="21"/>
              </w:rPr>
              <w:t>3</w:t>
            </w:r>
          </w:p>
        </w:tc>
        <w:tc>
          <w:tcPr>
            <w:tcW w:w="1188" w:type="dxa"/>
            <w:vAlign w:val="center"/>
          </w:tcPr>
          <w:p w14:paraId="447D69A1">
            <w:pPr>
              <w:jc w:val="center"/>
              <w:rPr>
                <w:rFonts w:hint="default" w:ascii="仿宋_GB2312" w:hAnsi="宋体" w:eastAsia="仿宋_GB2312" w:cs="宋体"/>
                <w:kern w:val="0"/>
                <w:sz w:val="24"/>
                <w:szCs w:val="22"/>
                <w:lang w:val="en-US"/>
              </w:rPr>
            </w:pPr>
            <w:r>
              <w:rPr>
                <w:rFonts w:hint="eastAsia" w:ascii="黑体" w:hAnsi="黑体" w:eastAsia="黑体" w:cs="黑体"/>
                <w:szCs w:val="21"/>
              </w:rPr>
              <w:t>3</w:t>
            </w:r>
          </w:p>
        </w:tc>
      </w:tr>
      <w:tr w14:paraId="53CE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D1FD682">
            <w:pPr>
              <w:widowControl/>
              <w:jc w:val="left"/>
              <w:rPr>
                <w:rFonts w:ascii="仿宋_GB2312" w:hAnsi="宋体" w:eastAsia="仿宋_GB2312" w:cs="宋体"/>
                <w:kern w:val="0"/>
                <w:sz w:val="24"/>
                <w:szCs w:val="22"/>
              </w:rPr>
            </w:pPr>
          </w:p>
        </w:tc>
        <w:tc>
          <w:tcPr>
            <w:tcW w:w="4936" w:type="dxa"/>
            <w:gridSpan w:val="2"/>
            <w:vAlign w:val="center"/>
          </w:tcPr>
          <w:p w14:paraId="325D360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2055184">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vAlign w:val="center"/>
          </w:tcPr>
          <w:p w14:paraId="2CE50931">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B8F1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55F39F2">
            <w:pPr>
              <w:widowControl/>
              <w:jc w:val="left"/>
              <w:rPr>
                <w:rFonts w:ascii="仿宋_GB2312" w:hAnsi="宋体" w:eastAsia="仿宋_GB2312" w:cs="宋体"/>
                <w:kern w:val="0"/>
                <w:sz w:val="24"/>
                <w:szCs w:val="22"/>
              </w:rPr>
            </w:pPr>
          </w:p>
        </w:tc>
        <w:tc>
          <w:tcPr>
            <w:tcW w:w="4936" w:type="dxa"/>
            <w:gridSpan w:val="2"/>
            <w:vAlign w:val="center"/>
          </w:tcPr>
          <w:p w14:paraId="0DC19D3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4C2D7253">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1:0.41</w:t>
            </w:r>
          </w:p>
        </w:tc>
        <w:tc>
          <w:tcPr>
            <w:tcW w:w="1188" w:type="dxa"/>
            <w:vAlign w:val="center"/>
          </w:tcPr>
          <w:p w14:paraId="6E9194FC">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1:0.41</w:t>
            </w:r>
          </w:p>
        </w:tc>
      </w:tr>
      <w:tr w14:paraId="5974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B71FE17">
            <w:pPr>
              <w:widowControl/>
              <w:jc w:val="left"/>
              <w:rPr>
                <w:rFonts w:ascii="仿宋_GB2312" w:hAnsi="宋体" w:eastAsia="仿宋_GB2312" w:cs="宋体"/>
                <w:kern w:val="0"/>
                <w:sz w:val="24"/>
                <w:szCs w:val="22"/>
              </w:rPr>
            </w:pPr>
          </w:p>
        </w:tc>
        <w:tc>
          <w:tcPr>
            <w:tcW w:w="4936" w:type="dxa"/>
            <w:gridSpan w:val="2"/>
            <w:vAlign w:val="center"/>
          </w:tcPr>
          <w:p w14:paraId="769A552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2811D19C">
            <w:pPr>
              <w:widowControl/>
              <w:spacing w:line="240" w:lineRule="exact"/>
              <w:jc w:val="left"/>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1:0.42</w:t>
            </w:r>
          </w:p>
        </w:tc>
        <w:tc>
          <w:tcPr>
            <w:tcW w:w="1188" w:type="dxa"/>
            <w:vAlign w:val="center"/>
          </w:tcPr>
          <w:p w14:paraId="5B44982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lang w:val="en-US" w:eastAsia="zh-CN"/>
              </w:rPr>
              <w:t>1:0.42</w:t>
            </w:r>
          </w:p>
        </w:tc>
      </w:tr>
      <w:tr w14:paraId="4EAD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2F0D056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00C814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1CFB1E7F">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91</w:t>
            </w:r>
          </w:p>
        </w:tc>
        <w:tc>
          <w:tcPr>
            <w:tcW w:w="1188" w:type="dxa"/>
            <w:vAlign w:val="center"/>
          </w:tcPr>
          <w:p w14:paraId="4EFC894B">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92</w:t>
            </w:r>
          </w:p>
        </w:tc>
      </w:tr>
      <w:tr w14:paraId="15A2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93D940D">
            <w:pPr>
              <w:widowControl/>
              <w:jc w:val="center"/>
              <w:rPr>
                <w:rFonts w:ascii="仿宋_GB2312" w:hAnsi="仿宋" w:eastAsia="仿宋_GB2312" w:cs="宋体"/>
                <w:kern w:val="0"/>
                <w:sz w:val="24"/>
                <w:szCs w:val="22"/>
              </w:rPr>
            </w:pPr>
          </w:p>
        </w:tc>
        <w:tc>
          <w:tcPr>
            <w:tcW w:w="4936" w:type="dxa"/>
            <w:gridSpan w:val="2"/>
            <w:vAlign w:val="center"/>
          </w:tcPr>
          <w:p w14:paraId="66041E4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2B220372">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2936</w:t>
            </w:r>
          </w:p>
        </w:tc>
        <w:tc>
          <w:tcPr>
            <w:tcW w:w="1188" w:type="dxa"/>
            <w:vAlign w:val="center"/>
          </w:tcPr>
          <w:p w14:paraId="572FE36E">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2958</w:t>
            </w:r>
          </w:p>
        </w:tc>
      </w:tr>
      <w:tr w14:paraId="4FEE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8456C92">
            <w:pPr>
              <w:widowControl/>
              <w:jc w:val="center"/>
              <w:rPr>
                <w:rFonts w:ascii="仿宋_GB2312" w:hAnsi="仿宋" w:eastAsia="仿宋_GB2312" w:cs="宋体"/>
                <w:kern w:val="0"/>
                <w:sz w:val="24"/>
                <w:szCs w:val="22"/>
              </w:rPr>
            </w:pPr>
          </w:p>
        </w:tc>
        <w:tc>
          <w:tcPr>
            <w:tcW w:w="7356" w:type="dxa"/>
            <w:gridSpan w:val="4"/>
            <w:vAlign w:val="center"/>
          </w:tcPr>
          <w:p w14:paraId="0B03D94E">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5C68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CE2E431">
            <w:pPr>
              <w:widowControl/>
              <w:jc w:val="center"/>
              <w:rPr>
                <w:rFonts w:ascii="仿宋_GB2312" w:hAnsi="仿宋" w:eastAsia="仿宋_GB2312" w:cs="宋体"/>
                <w:kern w:val="0"/>
                <w:sz w:val="24"/>
                <w:szCs w:val="22"/>
              </w:rPr>
            </w:pPr>
          </w:p>
        </w:tc>
        <w:tc>
          <w:tcPr>
            <w:tcW w:w="3544" w:type="dxa"/>
            <w:vMerge w:val="restart"/>
            <w:vAlign w:val="center"/>
          </w:tcPr>
          <w:p w14:paraId="42E116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18F376E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E35207D">
            <w:pPr>
              <w:jc w:val="center"/>
              <w:rPr>
                <w:rFonts w:hint="default" w:ascii="仿宋_GB2312" w:hAnsi="仿宋" w:eastAsia="仿宋_GB2312" w:cs="宋体"/>
                <w:kern w:val="0"/>
                <w:sz w:val="24"/>
                <w:szCs w:val="22"/>
                <w:lang w:val="en-US"/>
              </w:rPr>
            </w:pPr>
            <w:r>
              <w:rPr>
                <w:rFonts w:hint="eastAsia" w:ascii="黑体" w:hAnsi="黑体" w:eastAsia="黑体" w:cs="黑体"/>
                <w:szCs w:val="21"/>
              </w:rPr>
              <w:t>78</w:t>
            </w:r>
          </w:p>
        </w:tc>
        <w:tc>
          <w:tcPr>
            <w:tcW w:w="1188" w:type="dxa"/>
            <w:vAlign w:val="center"/>
          </w:tcPr>
          <w:p w14:paraId="68CA4FB5">
            <w:pPr>
              <w:jc w:val="center"/>
              <w:rPr>
                <w:rFonts w:hint="default" w:ascii="仿宋_GB2312" w:hAnsi="宋体" w:eastAsia="仿宋_GB2312" w:cs="宋体"/>
                <w:kern w:val="0"/>
                <w:sz w:val="24"/>
                <w:szCs w:val="22"/>
                <w:lang w:val="en-US"/>
              </w:rPr>
            </w:pPr>
            <w:r>
              <w:rPr>
                <w:rFonts w:hint="eastAsia" w:ascii="黑体" w:hAnsi="黑体" w:eastAsia="黑体" w:cs="黑体"/>
                <w:szCs w:val="21"/>
              </w:rPr>
              <w:t>78</w:t>
            </w:r>
          </w:p>
        </w:tc>
      </w:tr>
      <w:tr w14:paraId="01D2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3EF5101D">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05B8DC8">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DC5049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40A15FD6">
            <w:pPr>
              <w:jc w:val="center"/>
              <w:rPr>
                <w:rFonts w:hint="default" w:ascii="仿宋_GB2312" w:hAnsi="仿宋" w:eastAsia="仿宋_GB2312" w:cs="宋体"/>
                <w:kern w:val="0"/>
                <w:sz w:val="24"/>
                <w:szCs w:val="22"/>
                <w:lang w:val="en-US"/>
              </w:rPr>
            </w:pPr>
            <w:r>
              <w:rPr>
                <w:rFonts w:hint="eastAsia" w:ascii="黑体" w:hAnsi="黑体" w:eastAsia="黑体" w:cs="黑体"/>
                <w:szCs w:val="21"/>
              </w:rPr>
              <w:t>80</w:t>
            </w:r>
          </w:p>
        </w:tc>
        <w:tc>
          <w:tcPr>
            <w:tcW w:w="1188" w:type="dxa"/>
            <w:tcBorders>
              <w:bottom w:val="single" w:color="auto" w:sz="4" w:space="0"/>
            </w:tcBorders>
            <w:vAlign w:val="center"/>
          </w:tcPr>
          <w:p w14:paraId="2217F8ED">
            <w:pPr>
              <w:jc w:val="center"/>
              <w:rPr>
                <w:rFonts w:hint="default" w:ascii="仿宋_GB2312" w:hAnsi="宋体" w:eastAsia="仿宋_GB2312" w:cs="宋体"/>
                <w:kern w:val="0"/>
                <w:sz w:val="24"/>
                <w:szCs w:val="22"/>
                <w:lang w:val="en-US"/>
              </w:rPr>
            </w:pPr>
            <w:r>
              <w:rPr>
                <w:rFonts w:hint="eastAsia" w:ascii="黑体" w:hAnsi="黑体" w:eastAsia="黑体" w:cs="黑体"/>
                <w:szCs w:val="21"/>
              </w:rPr>
              <w:t>80</w:t>
            </w:r>
          </w:p>
        </w:tc>
      </w:tr>
      <w:tr w14:paraId="6522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1EBFBC0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431C19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0237F70">
            <w:pPr>
              <w:jc w:val="center"/>
              <w:rPr>
                <w:rFonts w:hint="default" w:ascii="仿宋_GB2312" w:hAnsi="仿宋" w:eastAsia="仿宋_GB2312" w:cs="宋体"/>
                <w:kern w:val="0"/>
                <w:sz w:val="24"/>
                <w:szCs w:val="22"/>
                <w:lang w:val="en-US" w:eastAsia="zh-CN"/>
              </w:rPr>
            </w:pPr>
            <w:r>
              <w:rPr>
                <w:rFonts w:hint="eastAsia" w:ascii="黑体" w:hAnsi="黑体" w:eastAsia="黑体" w:cs="黑体"/>
                <w:szCs w:val="21"/>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7415D7D0">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99</w:t>
            </w:r>
          </w:p>
        </w:tc>
      </w:tr>
      <w:tr w14:paraId="7D95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12C034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5DBCE5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203913B0">
            <w:pPr>
              <w:jc w:val="center"/>
              <w:rPr>
                <w:rFonts w:hint="default" w:ascii="仿宋_GB2312" w:hAnsi="仿宋" w:eastAsia="仿宋_GB2312" w:cs="宋体"/>
                <w:kern w:val="0"/>
                <w:sz w:val="24"/>
                <w:szCs w:val="22"/>
                <w:lang w:val="en-US"/>
              </w:rPr>
            </w:pPr>
            <w:r>
              <w:rPr>
                <w:rFonts w:hint="eastAsia" w:ascii="黑体" w:hAnsi="黑体" w:eastAsia="黑体" w:cs="黑体"/>
                <w:szCs w:val="21"/>
              </w:rPr>
              <w:t>9</w:t>
            </w:r>
            <w:r>
              <w:rPr>
                <w:rFonts w:hint="eastAsia" w:ascii="黑体" w:hAnsi="黑体" w:eastAsia="黑体" w:cs="黑体"/>
                <w:szCs w:val="21"/>
                <w:lang w:val="en-US" w:eastAsia="zh-CN"/>
              </w:rPr>
              <w:t>9</w:t>
            </w:r>
          </w:p>
        </w:tc>
        <w:tc>
          <w:tcPr>
            <w:tcW w:w="1188" w:type="dxa"/>
            <w:tcBorders>
              <w:top w:val="single" w:color="auto" w:sz="4" w:space="0"/>
              <w:left w:val="single" w:color="auto" w:sz="4" w:space="0"/>
              <w:bottom w:val="single" w:color="auto" w:sz="4" w:space="0"/>
              <w:right w:val="single" w:color="auto" w:sz="4" w:space="0"/>
            </w:tcBorders>
            <w:vAlign w:val="center"/>
          </w:tcPr>
          <w:p w14:paraId="6D4603A7">
            <w:pPr>
              <w:jc w:val="center"/>
              <w:rPr>
                <w:rFonts w:hint="default" w:ascii="仿宋_GB2312" w:hAnsi="宋体" w:eastAsia="仿宋_GB2312" w:cs="宋体"/>
                <w:kern w:val="0"/>
                <w:sz w:val="24"/>
                <w:szCs w:val="22"/>
                <w:lang w:val="en-US"/>
              </w:rPr>
            </w:pPr>
            <w:r>
              <w:rPr>
                <w:rFonts w:hint="eastAsia" w:ascii="黑体" w:hAnsi="黑体" w:eastAsia="黑体" w:cs="黑体"/>
                <w:szCs w:val="21"/>
              </w:rPr>
              <w:t>9</w:t>
            </w:r>
            <w:r>
              <w:rPr>
                <w:rFonts w:hint="eastAsia" w:ascii="黑体" w:hAnsi="黑体" w:eastAsia="黑体" w:cs="黑体"/>
                <w:szCs w:val="21"/>
                <w:lang w:val="en-US" w:eastAsia="zh-CN"/>
              </w:rPr>
              <w:t>9</w:t>
            </w:r>
          </w:p>
        </w:tc>
      </w:tr>
      <w:tr w14:paraId="77730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0FFC15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95DFD7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269344AF">
            <w:pPr>
              <w:jc w:val="center"/>
              <w:rPr>
                <w:rFonts w:hint="default" w:ascii="仿宋_GB2312" w:hAnsi="仿宋" w:eastAsia="仿宋_GB2312" w:cs="宋体"/>
                <w:kern w:val="0"/>
                <w:sz w:val="24"/>
                <w:szCs w:val="22"/>
                <w:lang w:val="en-US" w:eastAsia="zh-CN"/>
              </w:rPr>
            </w:pPr>
            <w:r>
              <w:rPr>
                <w:rFonts w:hint="eastAsia" w:ascii="黑体" w:hAnsi="黑体" w:eastAsia="黑体" w:cs="黑体"/>
                <w:szCs w:val="21"/>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2A290A4C">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98</w:t>
            </w:r>
          </w:p>
        </w:tc>
      </w:tr>
      <w:tr w14:paraId="601F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2E3E811">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1C7BBC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0FCDB047">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26</w:t>
            </w:r>
          </w:p>
        </w:tc>
        <w:tc>
          <w:tcPr>
            <w:tcW w:w="1188" w:type="dxa"/>
            <w:tcBorders>
              <w:top w:val="single" w:color="auto" w:sz="4" w:space="0"/>
              <w:left w:val="single" w:color="auto" w:sz="4" w:space="0"/>
              <w:bottom w:val="single" w:color="auto" w:sz="4" w:space="0"/>
              <w:right w:val="single" w:color="auto" w:sz="4" w:space="0"/>
            </w:tcBorders>
            <w:vAlign w:val="center"/>
          </w:tcPr>
          <w:p w14:paraId="02B4DE4D">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27</w:t>
            </w:r>
          </w:p>
        </w:tc>
      </w:tr>
      <w:tr w14:paraId="09EE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7B8523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3F6777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7F98AFA9">
            <w:pPr>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32</w:t>
            </w:r>
          </w:p>
        </w:tc>
        <w:tc>
          <w:tcPr>
            <w:tcW w:w="1188" w:type="dxa"/>
            <w:tcBorders>
              <w:top w:val="single" w:color="auto" w:sz="4" w:space="0"/>
              <w:left w:val="single" w:color="auto" w:sz="4" w:space="0"/>
              <w:bottom w:val="single" w:color="auto" w:sz="4" w:space="0"/>
              <w:right w:val="single" w:color="auto" w:sz="4" w:space="0"/>
            </w:tcBorders>
            <w:vAlign w:val="center"/>
          </w:tcPr>
          <w:p w14:paraId="0D2C6A2E">
            <w:pPr>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33</w:t>
            </w:r>
          </w:p>
        </w:tc>
      </w:tr>
      <w:tr w14:paraId="71C7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A04694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155549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2CE6B822">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left w:val="single" w:color="auto" w:sz="4" w:space="0"/>
              <w:bottom w:val="single" w:color="auto" w:sz="4" w:space="0"/>
              <w:right w:val="single" w:color="auto" w:sz="4" w:space="0"/>
            </w:tcBorders>
            <w:vAlign w:val="center"/>
          </w:tcPr>
          <w:p w14:paraId="5D11BD16">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5D3A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0428B07">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068BC2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3DF3921A">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left w:val="single" w:color="auto" w:sz="4" w:space="0"/>
              <w:bottom w:val="single" w:color="auto" w:sz="4" w:space="0"/>
              <w:right w:val="single" w:color="auto" w:sz="4" w:space="0"/>
            </w:tcBorders>
            <w:vAlign w:val="center"/>
          </w:tcPr>
          <w:p w14:paraId="14156E02">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2A08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11B9D76">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F982EFF">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7D6A0576">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7%</w:t>
            </w:r>
          </w:p>
        </w:tc>
        <w:tc>
          <w:tcPr>
            <w:tcW w:w="1188" w:type="dxa"/>
            <w:tcBorders>
              <w:top w:val="single" w:color="auto" w:sz="4" w:space="0"/>
              <w:left w:val="single" w:color="auto" w:sz="4" w:space="0"/>
              <w:bottom w:val="single" w:color="auto" w:sz="4" w:space="0"/>
              <w:right w:val="single" w:color="auto" w:sz="4" w:space="0"/>
            </w:tcBorders>
            <w:vAlign w:val="center"/>
          </w:tcPr>
          <w:p w14:paraId="4BB79AB5">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8%</w:t>
            </w:r>
          </w:p>
        </w:tc>
      </w:tr>
      <w:tr w14:paraId="10E9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C96779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F621F17">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807FF49">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8796D60">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E58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7D8E2D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6D5AA13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225A101E">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tcBorders>
              <w:top w:val="single" w:color="auto" w:sz="4" w:space="0"/>
            </w:tcBorders>
            <w:vAlign w:val="center"/>
          </w:tcPr>
          <w:p w14:paraId="18DC54A3">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6F06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91CCB1D">
            <w:pPr>
              <w:widowControl/>
              <w:jc w:val="center"/>
              <w:rPr>
                <w:rFonts w:ascii="仿宋_GB2312" w:hAnsi="宋体" w:eastAsia="仿宋_GB2312" w:cs="宋体"/>
                <w:kern w:val="0"/>
                <w:sz w:val="24"/>
                <w:szCs w:val="22"/>
              </w:rPr>
            </w:pPr>
          </w:p>
        </w:tc>
        <w:tc>
          <w:tcPr>
            <w:tcW w:w="4936" w:type="dxa"/>
            <w:gridSpan w:val="2"/>
            <w:vAlign w:val="center"/>
          </w:tcPr>
          <w:p w14:paraId="15F7F0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50C5D739">
            <w:pPr>
              <w:jc w:val="center"/>
              <w:rPr>
                <w:rFonts w:hint="default" w:ascii="仿宋_GB2312" w:hAnsi="仿宋" w:eastAsia="仿宋_GB2312" w:cs="宋体"/>
                <w:kern w:val="0"/>
                <w:sz w:val="24"/>
                <w:szCs w:val="22"/>
                <w:lang w:val="en-US"/>
              </w:rPr>
            </w:pPr>
            <w:r>
              <w:rPr>
                <w:rFonts w:hint="eastAsia" w:ascii="黑体" w:hAnsi="黑体" w:eastAsia="黑体" w:cs="黑体"/>
                <w:szCs w:val="21"/>
              </w:rPr>
              <w:t>0</w:t>
            </w:r>
          </w:p>
        </w:tc>
        <w:tc>
          <w:tcPr>
            <w:tcW w:w="1188" w:type="dxa"/>
            <w:vAlign w:val="center"/>
          </w:tcPr>
          <w:p w14:paraId="2FA73E2A">
            <w:pPr>
              <w:jc w:val="center"/>
              <w:rPr>
                <w:rFonts w:hint="default" w:ascii="仿宋_GB2312" w:hAnsi="宋体" w:eastAsia="仿宋_GB2312" w:cs="宋体"/>
                <w:kern w:val="0"/>
                <w:sz w:val="24"/>
                <w:szCs w:val="22"/>
                <w:lang w:val="en-US"/>
              </w:rPr>
            </w:pPr>
            <w:r>
              <w:rPr>
                <w:rFonts w:hint="eastAsia" w:ascii="黑体" w:hAnsi="黑体" w:eastAsia="黑体" w:cs="黑体"/>
                <w:szCs w:val="21"/>
              </w:rPr>
              <w:t>0</w:t>
            </w:r>
          </w:p>
        </w:tc>
      </w:tr>
      <w:tr w14:paraId="63D3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3ED892F">
            <w:pPr>
              <w:widowControl/>
              <w:jc w:val="center"/>
              <w:rPr>
                <w:rFonts w:ascii="仿宋_GB2312" w:hAnsi="宋体" w:eastAsia="仿宋_GB2312" w:cs="宋体"/>
                <w:kern w:val="0"/>
                <w:sz w:val="24"/>
                <w:szCs w:val="22"/>
              </w:rPr>
            </w:pPr>
          </w:p>
        </w:tc>
        <w:tc>
          <w:tcPr>
            <w:tcW w:w="3544" w:type="dxa"/>
            <w:vMerge w:val="restart"/>
            <w:vAlign w:val="center"/>
          </w:tcPr>
          <w:p w14:paraId="142835B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4C30CD4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7AA8B71">
            <w:pPr>
              <w:jc w:val="center"/>
              <w:rPr>
                <w:rFonts w:hint="default" w:ascii="仿宋_GB2312" w:hAnsi="仿宋" w:eastAsia="仿宋_GB2312" w:cs="宋体"/>
                <w:kern w:val="0"/>
                <w:sz w:val="24"/>
                <w:szCs w:val="22"/>
                <w:lang w:val="en-US"/>
              </w:rPr>
            </w:pPr>
            <w:r>
              <w:rPr>
                <w:rFonts w:hint="eastAsia" w:ascii="黑体" w:hAnsi="黑体" w:eastAsia="黑体" w:cs="黑体"/>
                <w:szCs w:val="21"/>
              </w:rPr>
              <w:t>5</w:t>
            </w:r>
          </w:p>
        </w:tc>
        <w:tc>
          <w:tcPr>
            <w:tcW w:w="1188" w:type="dxa"/>
            <w:vAlign w:val="center"/>
          </w:tcPr>
          <w:p w14:paraId="02DDDB10">
            <w:pPr>
              <w:jc w:val="center"/>
              <w:rPr>
                <w:rFonts w:hint="default" w:ascii="仿宋_GB2312" w:hAnsi="宋体" w:eastAsia="仿宋_GB2312" w:cs="宋体"/>
                <w:kern w:val="0"/>
                <w:sz w:val="24"/>
                <w:szCs w:val="22"/>
                <w:lang w:val="en-US"/>
              </w:rPr>
            </w:pPr>
            <w:r>
              <w:rPr>
                <w:rFonts w:hint="eastAsia" w:ascii="黑体" w:hAnsi="黑体" w:eastAsia="黑体" w:cs="黑体"/>
                <w:szCs w:val="21"/>
              </w:rPr>
              <w:t>5</w:t>
            </w:r>
          </w:p>
        </w:tc>
      </w:tr>
      <w:tr w14:paraId="771C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3B7E8BD">
            <w:pPr>
              <w:widowControl/>
              <w:jc w:val="center"/>
              <w:rPr>
                <w:rFonts w:ascii="仿宋_GB2312" w:hAnsi="宋体" w:eastAsia="仿宋_GB2312" w:cs="宋体"/>
                <w:kern w:val="0"/>
                <w:sz w:val="24"/>
                <w:szCs w:val="22"/>
              </w:rPr>
            </w:pPr>
          </w:p>
        </w:tc>
        <w:tc>
          <w:tcPr>
            <w:tcW w:w="3544" w:type="dxa"/>
            <w:vMerge w:val="continue"/>
            <w:vAlign w:val="center"/>
          </w:tcPr>
          <w:p w14:paraId="1A6A4084">
            <w:pPr>
              <w:widowControl/>
              <w:jc w:val="left"/>
              <w:rPr>
                <w:rFonts w:ascii="仿宋_GB2312" w:hAnsi="仿宋" w:eastAsia="仿宋_GB2312" w:cs="宋体"/>
                <w:kern w:val="0"/>
                <w:sz w:val="24"/>
                <w:szCs w:val="22"/>
              </w:rPr>
            </w:pPr>
          </w:p>
        </w:tc>
        <w:tc>
          <w:tcPr>
            <w:tcW w:w="1392" w:type="dxa"/>
            <w:vAlign w:val="center"/>
          </w:tcPr>
          <w:p w14:paraId="40C910F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0DA845D5">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6</w:t>
            </w:r>
          </w:p>
        </w:tc>
        <w:tc>
          <w:tcPr>
            <w:tcW w:w="1188" w:type="dxa"/>
            <w:vAlign w:val="center"/>
          </w:tcPr>
          <w:p w14:paraId="7AD1523C">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6</w:t>
            </w:r>
          </w:p>
        </w:tc>
      </w:tr>
      <w:tr w14:paraId="30E3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A9F4A3">
            <w:pPr>
              <w:widowControl/>
              <w:jc w:val="center"/>
              <w:rPr>
                <w:rFonts w:ascii="仿宋_GB2312" w:hAnsi="宋体" w:eastAsia="仿宋_GB2312" w:cs="宋体"/>
                <w:kern w:val="0"/>
                <w:sz w:val="24"/>
                <w:szCs w:val="22"/>
              </w:rPr>
            </w:pPr>
          </w:p>
        </w:tc>
        <w:tc>
          <w:tcPr>
            <w:tcW w:w="3544" w:type="dxa"/>
            <w:vMerge w:val="continue"/>
            <w:vAlign w:val="center"/>
          </w:tcPr>
          <w:p w14:paraId="2FF5266E">
            <w:pPr>
              <w:widowControl/>
              <w:jc w:val="left"/>
              <w:rPr>
                <w:rFonts w:ascii="仿宋_GB2312" w:hAnsi="仿宋" w:eastAsia="仿宋_GB2312" w:cs="宋体"/>
                <w:kern w:val="0"/>
                <w:sz w:val="24"/>
                <w:szCs w:val="22"/>
              </w:rPr>
            </w:pPr>
          </w:p>
        </w:tc>
        <w:tc>
          <w:tcPr>
            <w:tcW w:w="1392" w:type="dxa"/>
            <w:vAlign w:val="center"/>
          </w:tcPr>
          <w:p w14:paraId="0BF7C17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019B7A7A">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0</w:t>
            </w:r>
          </w:p>
        </w:tc>
        <w:tc>
          <w:tcPr>
            <w:tcW w:w="1188" w:type="dxa"/>
            <w:vAlign w:val="center"/>
          </w:tcPr>
          <w:p w14:paraId="1F5A488B">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0</w:t>
            </w:r>
          </w:p>
        </w:tc>
      </w:tr>
      <w:tr w14:paraId="4C42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trPr>
        <w:tc>
          <w:tcPr>
            <w:tcW w:w="1809" w:type="dxa"/>
            <w:vMerge w:val="continue"/>
            <w:vAlign w:val="center"/>
          </w:tcPr>
          <w:p w14:paraId="713D589F">
            <w:pPr>
              <w:widowControl/>
              <w:jc w:val="center"/>
              <w:rPr>
                <w:rFonts w:ascii="仿宋_GB2312" w:hAnsi="宋体" w:eastAsia="仿宋_GB2312" w:cs="宋体"/>
                <w:kern w:val="0"/>
                <w:sz w:val="24"/>
                <w:szCs w:val="22"/>
              </w:rPr>
            </w:pPr>
          </w:p>
        </w:tc>
        <w:tc>
          <w:tcPr>
            <w:tcW w:w="4936" w:type="dxa"/>
            <w:gridSpan w:val="2"/>
            <w:vAlign w:val="center"/>
          </w:tcPr>
          <w:p w14:paraId="40A317A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062EE72A">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93</w:t>
            </w:r>
          </w:p>
        </w:tc>
        <w:tc>
          <w:tcPr>
            <w:tcW w:w="1188" w:type="dxa"/>
            <w:vAlign w:val="center"/>
          </w:tcPr>
          <w:p w14:paraId="0C778FCF">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95</w:t>
            </w:r>
          </w:p>
        </w:tc>
      </w:tr>
      <w:tr w14:paraId="148F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2641725">
            <w:pPr>
              <w:widowControl/>
              <w:jc w:val="center"/>
              <w:rPr>
                <w:rFonts w:ascii="仿宋_GB2312" w:hAnsi="宋体" w:eastAsia="仿宋_GB2312" w:cs="宋体"/>
                <w:kern w:val="0"/>
                <w:sz w:val="24"/>
                <w:szCs w:val="22"/>
              </w:rPr>
            </w:pPr>
          </w:p>
        </w:tc>
        <w:tc>
          <w:tcPr>
            <w:tcW w:w="4936" w:type="dxa"/>
            <w:gridSpan w:val="2"/>
            <w:vAlign w:val="center"/>
          </w:tcPr>
          <w:p w14:paraId="6A57CD6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6A239B69">
            <w:pPr>
              <w:jc w:val="center"/>
              <w:rPr>
                <w:rFonts w:hint="eastAsia" w:ascii="仿宋_GB2312" w:hAnsi="仿宋" w:eastAsia="仿宋_GB2312" w:cs="宋体"/>
                <w:kern w:val="0"/>
                <w:sz w:val="24"/>
                <w:szCs w:val="22"/>
                <w:lang w:val="en-US" w:eastAsia="zh-CN"/>
              </w:rPr>
            </w:pPr>
            <w:r>
              <w:rPr>
                <w:rFonts w:hint="eastAsia" w:ascii="黑体" w:hAnsi="黑体" w:eastAsia="黑体" w:cs="黑体"/>
                <w:color w:val="000000" w:themeColor="text1"/>
                <w:szCs w:val="21"/>
                <w:lang w:val="en-US" w:eastAsia="zh-CN"/>
                <w14:textFill>
                  <w14:solidFill>
                    <w14:schemeClr w14:val="tx1"/>
                  </w14:solidFill>
                </w14:textFill>
              </w:rPr>
              <w:t>7</w:t>
            </w:r>
          </w:p>
        </w:tc>
        <w:tc>
          <w:tcPr>
            <w:tcW w:w="1188" w:type="dxa"/>
            <w:vAlign w:val="center"/>
          </w:tcPr>
          <w:p w14:paraId="3EF11742">
            <w:pPr>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w:t>
            </w:r>
          </w:p>
        </w:tc>
      </w:tr>
      <w:tr w14:paraId="6C2F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1568D86">
            <w:pPr>
              <w:widowControl/>
              <w:jc w:val="center"/>
              <w:rPr>
                <w:rFonts w:ascii="仿宋_GB2312" w:hAnsi="宋体" w:eastAsia="仿宋_GB2312" w:cs="宋体"/>
                <w:kern w:val="0"/>
                <w:sz w:val="24"/>
                <w:szCs w:val="22"/>
              </w:rPr>
            </w:pPr>
          </w:p>
        </w:tc>
        <w:tc>
          <w:tcPr>
            <w:tcW w:w="4936" w:type="dxa"/>
            <w:gridSpan w:val="2"/>
            <w:vAlign w:val="center"/>
          </w:tcPr>
          <w:p w14:paraId="02C80B86">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5ED4A468">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20151</w:t>
            </w:r>
          </w:p>
        </w:tc>
        <w:tc>
          <w:tcPr>
            <w:tcW w:w="1188" w:type="dxa"/>
            <w:vAlign w:val="center"/>
          </w:tcPr>
          <w:p w14:paraId="7DC15FB0">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20181</w:t>
            </w:r>
          </w:p>
        </w:tc>
      </w:tr>
      <w:tr w14:paraId="7EAA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7203BA4">
            <w:pPr>
              <w:widowControl/>
              <w:jc w:val="center"/>
              <w:rPr>
                <w:rFonts w:ascii="仿宋_GB2312" w:hAnsi="宋体" w:eastAsia="仿宋_GB2312" w:cs="宋体"/>
                <w:kern w:val="0"/>
                <w:sz w:val="24"/>
                <w:szCs w:val="22"/>
              </w:rPr>
            </w:pPr>
          </w:p>
        </w:tc>
        <w:tc>
          <w:tcPr>
            <w:tcW w:w="4936" w:type="dxa"/>
            <w:gridSpan w:val="2"/>
            <w:vAlign w:val="center"/>
          </w:tcPr>
          <w:p w14:paraId="0896250E">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3FA5E33B">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820</w:t>
            </w:r>
          </w:p>
        </w:tc>
        <w:tc>
          <w:tcPr>
            <w:tcW w:w="1188" w:type="dxa"/>
            <w:vAlign w:val="center"/>
          </w:tcPr>
          <w:p w14:paraId="2372731B">
            <w:pPr>
              <w:widowControl/>
              <w:spacing w:line="240" w:lineRule="exact"/>
              <w:jc w:val="center"/>
              <w:rPr>
                <w:rFonts w:hint="default" w:ascii="仿宋_GB2312" w:hAnsi="宋体" w:eastAsia="仿宋_GB2312" w:cs="宋体"/>
                <w:kern w:val="0"/>
                <w:sz w:val="24"/>
                <w:szCs w:val="22"/>
                <w:lang w:val="en-US"/>
              </w:rPr>
            </w:pPr>
            <w:r>
              <w:rPr>
                <w:rFonts w:hint="eastAsia" w:ascii="仿宋_GB2312" w:hAnsi="仿宋" w:eastAsia="仿宋_GB2312" w:cs="宋体"/>
                <w:kern w:val="0"/>
                <w:sz w:val="24"/>
                <w:szCs w:val="22"/>
                <w:lang w:val="en-US" w:eastAsia="zh-CN"/>
              </w:rPr>
              <w:t>877</w:t>
            </w:r>
          </w:p>
        </w:tc>
      </w:tr>
      <w:tr w14:paraId="770B0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2D56B8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156E216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2FA7FFF3">
            <w:pPr>
              <w:jc w:val="center"/>
              <w:rPr>
                <w:rFonts w:hint="default" w:ascii="仿宋_GB2312" w:hAnsi="仿宋" w:eastAsia="仿宋_GB2312" w:cs="宋体"/>
                <w:kern w:val="0"/>
                <w:sz w:val="24"/>
                <w:szCs w:val="22"/>
                <w:lang w:val="en-US"/>
              </w:rPr>
            </w:pPr>
            <w:r>
              <w:rPr>
                <w:rFonts w:hint="eastAsia" w:ascii="黑体" w:hAnsi="黑体" w:eastAsia="黑体" w:cs="黑体"/>
                <w:szCs w:val="21"/>
                <w:lang w:val="en-US" w:eastAsia="zh-CN"/>
              </w:rPr>
              <w:t>98</w:t>
            </w:r>
          </w:p>
        </w:tc>
        <w:tc>
          <w:tcPr>
            <w:tcW w:w="1188" w:type="dxa"/>
            <w:vAlign w:val="center"/>
          </w:tcPr>
          <w:p w14:paraId="2367071A">
            <w:pPr>
              <w:jc w:val="center"/>
              <w:rPr>
                <w:rFonts w:hint="default" w:ascii="仿宋_GB2312" w:hAnsi="宋体" w:eastAsia="仿宋_GB2312" w:cs="宋体"/>
                <w:kern w:val="0"/>
                <w:sz w:val="24"/>
                <w:szCs w:val="22"/>
                <w:lang w:val="en-US"/>
              </w:rPr>
            </w:pPr>
            <w:r>
              <w:rPr>
                <w:rFonts w:hint="eastAsia" w:ascii="黑体" w:hAnsi="黑体" w:eastAsia="黑体" w:cs="黑体"/>
                <w:szCs w:val="21"/>
                <w:lang w:val="en-US" w:eastAsia="zh-CN"/>
              </w:rPr>
              <w:t>97</w:t>
            </w:r>
          </w:p>
        </w:tc>
      </w:tr>
      <w:tr w14:paraId="704F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3D20FB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10AA0792">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380CD6FC">
      <w:pPr>
        <w:rPr>
          <w:rFonts w:ascii="黑体" w:hAnsi="宋体" w:eastAsia="黑体" w:cs="宋体"/>
          <w:kern w:val="0"/>
          <w:sz w:val="32"/>
          <w:szCs w:val="32"/>
        </w:rPr>
      </w:pPr>
      <w:r>
        <w:rPr>
          <w:rFonts w:hint="eastAsia" w:ascii="黑体" w:hAnsi="宋体" w:eastAsia="黑体" w:cs="宋体"/>
          <w:kern w:val="0"/>
          <w:sz w:val="32"/>
          <w:szCs w:val="32"/>
        </w:rPr>
        <w:br w:type="page"/>
      </w:r>
    </w:p>
    <w:p w14:paraId="449C02A9">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12156BBC">
      <w:pPr>
        <w:spacing w:line="240" w:lineRule="exact"/>
        <w:rPr>
          <w:rFonts w:ascii="黑体" w:hAnsi="宋体" w:eastAsia="黑体" w:cs="宋体"/>
          <w:kern w:val="0"/>
          <w:sz w:val="32"/>
          <w:szCs w:val="32"/>
        </w:rPr>
      </w:pPr>
    </w:p>
    <w:p w14:paraId="2AF5A1E2">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1F125D9A">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605"/>
        <w:gridCol w:w="2406"/>
        <w:gridCol w:w="2329"/>
      </w:tblGrid>
      <w:tr w14:paraId="3C8512B5">
        <w:tblPrEx>
          <w:tblCellMar>
            <w:top w:w="0" w:type="dxa"/>
            <w:left w:w="108" w:type="dxa"/>
            <w:bottom w:w="0" w:type="dxa"/>
            <w:right w:w="108" w:type="dxa"/>
          </w:tblCellMar>
        </w:tblPrEx>
        <w:trPr>
          <w:trHeight w:val="459" w:hRule="atLeast"/>
          <w:jc w:val="center"/>
        </w:trPr>
        <w:tc>
          <w:tcPr>
            <w:tcW w:w="8616" w:type="dxa"/>
            <w:gridSpan w:val="5"/>
            <w:tcBorders>
              <w:top w:val="single" w:color="auto" w:sz="4" w:space="0"/>
              <w:left w:val="single" w:color="auto" w:sz="4" w:space="0"/>
              <w:bottom w:val="single" w:color="auto" w:sz="4" w:space="0"/>
              <w:right w:val="single" w:color="auto" w:sz="4" w:space="0"/>
            </w:tcBorders>
            <w:vAlign w:val="center"/>
          </w:tcPr>
          <w:p w14:paraId="04C4CA71">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271AE0D0">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38988154">
            <w:pPr>
              <w:widowControl/>
              <w:jc w:val="center"/>
              <w:rPr>
                <w:rFonts w:ascii="宋体" w:hAnsi="宋体" w:cs="宋体"/>
                <w:kern w:val="0"/>
                <w:sz w:val="20"/>
                <w:szCs w:val="20"/>
              </w:rPr>
            </w:pPr>
            <w:r>
              <w:rPr>
                <w:rFonts w:hint="eastAsia" w:ascii="宋体" w:hAnsi="宋体" w:cs="宋体"/>
                <w:kern w:val="0"/>
                <w:sz w:val="20"/>
                <w:szCs w:val="20"/>
              </w:rPr>
              <w:t>序号</w:t>
            </w:r>
          </w:p>
        </w:tc>
        <w:tc>
          <w:tcPr>
            <w:tcW w:w="1584" w:type="dxa"/>
            <w:tcBorders>
              <w:top w:val="nil"/>
              <w:left w:val="nil"/>
              <w:bottom w:val="single" w:color="auto" w:sz="4" w:space="0"/>
              <w:right w:val="single" w:color="auto" w:sz="4" w:space="0"/>
            </w:tcBorders>
            <w:vAlign w:val="center"/>
          </w:tcPr>
          <w:p w14:paraId="363885DE">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605" w:type="dxa"/>
            <w:tcBorders>
              <w:top w:val="nil"/>
              <w:left w:val="nil"/>
              <w:bottom w:val="single" w:color="auto" w:sz="4" w:space="0"/>
              <w:right w:val="single" w:color="auto" w:sz="4" w:space="0"/>
            </w:tcBorders>
            <w:vAlign w:val="center"/>
          </w:tcPr>
          <w:p w14:paraId="21B6BE81">
            <w:pPr>
              <w:widowControl/>
              <w:jc w:val="center"/>
              <w:rPr>
                <w:rFonts w:ascii="宋体" w:hAnsi="宋体" w:cs="宋体"/>
                <w:kern w:val="0"/>
                <w:sz w:val="20"/>
                <w:szCs w:val="20"/>
              </w:rPr>
            </w:pPr>
            <w:r>
              <w:rPr>
                <w:rFonts w:hint="eastAsia" w:ascii="宋体" w:hAnsi="宋体" w:cs="宋体"/>
                <w:kern w:val="0"/>
                <w:sz w:val="20"/>
                <w:szCs w:val="20"/>
              </w:rPr>
              <w:t>术式</w:t>
            </w:r>
          </w:p>
        </w:tc>
        <w:tc>
          <w:tcPr>
            <w:tcW w:w="2406" w:type="dxa"/>
            <w:tcBorders>
              <w:top w:val="nil"/>
              <w:left w:val="nil"/>
              <w:bottom w:val="single" w:color="auto" w:sz="4" w:space="0"/>
              <w:right w:val="single" w:color="auto" w:sz="4" w:space="0"/>
            </w:tcBorders>
            <w:vAlign w:val="center"/>
          </w:tcPr>
          <w:p w14:paraId="3690C951">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9" w:type="dxa"/>
            <w:tcBorders>
              <w:top w:val="nil"/>
              <w:left w:val="nil"/>
              <w:bottom w:val="single" w:color="auto" w:sz="4" w:space="0"/>
              <w:right w:val="single" w:color="auto" w:sz="4" w:space="0"/>
            </w:tcBorders>
            <w:vAlign w:val="center"/>
          </w:tcPr>
          <w:p w14:paraId="2E30F623">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85EA6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3FF13EA">
            <w:pPr>
              <w:widowControl/>
              <w:jc w:val="center"/>
              <w:rPr>
                <w:rFonts w:ascii="宋体" w:hAnsi="宋体" w:cs="宋体"/>
                <w:kern w:val="0"/>
                <w:sz w:val="20"/>
                <w:szCs w:val="20"/>
              </w:rPr>
            </w:pPr>
            <w:r>
              <w:rPr>
                <w:rFonts w:hint="eastAsia" w:ascii="宋体" w:hAnsi="宋体" w:cs="宋体"/>
                <w:kern w:val="0"/>
                <w:sz w:val="20"/>
                <w:szCs w:val="20"/>
              </w:rPr>
              <w:t>1</w:t>
            </w:r>
          </w:p>
        </w:tc>
        <w:tc>
          <w:tcPr>
            <w:tcW w:w="1584" w:type="dxa"/>
            <w:tcBorders>
              <w:top w:val="nil"/>
              <w:left w:val="nil"/>
              <w:bottom w:val="single" w:color="auto" w:sz="4" w:space="0"/>
              <w:right w:val="single" w:color="auto" w:sz="4" w:space="0"/>
            </w:tcBorders>
            <w:vAlign w:val="center"/>
          </w:tcPr>
          <w:p w14:paraId="7843731B">
            <w:pPr>
              <w:jc w:val="center"/>
              <w:rPr>
                <w:rFonts w:hint="eastAsia" w:ascii="宋体" w:hAnsi="宋体" w:eastAsia="宋体" w:cs="宋体"/>
                <w:kern w:val="0"/>
                <w:sz w:val="20"/>
                <w:szCs w:val="20"/>
                <w:lang w:eastAsia="zh-CN"/>
              </w:rPr>
            </w:pPr>
            <w:r>
              <w:rPr>
                <w:rFonts w:ascii="Courier New" w:hAnsi="Courier New" w:cs="Courier New"/>
              </w:rPr>
              <w:t>混合痔</w:t>
            </w:r>
          </w:p>
        </w:tc>
        <w:tc>
          <w:tcPr>
            <w:tcW w:w="1605" w:type="dxa"/>
            <w:tcBorders>
              <w:top w:val="nil"/>
              <w:left w:val="nil"/>
              <w:bottom w:val="single" w:color="auto" w:sz="4" w:space="0"/>
              <w:right w:val="single" w:color="auto" w:sz="4" w:space="0"/>
            </w:tcBorders>
            <w:vAlign w:val="center"/>
          </w:tcPr>
          <w:p w14:paraId="68FDE707">
            <w:pPr>
              <w:jc w:val="center"/>
              <w:rPr>
                <w:rFonts w:hint="eastAsia" w:ascii="宋体" w:hAnsi="宋体" w:eastAsia="宋体" w:cs="宋体"/>
                <w:kern w:val="0"/>
                <w:sz w:val="20"/>
                <w:szCs w:val="20"/>
                <w:lang w:eastAsia="zh-CN"/>
              </w:rPr>
            </w:pPr>
            <w:r>
              <w:rPr>
                <w:rFonts w:ascii="Courier New" w:hAnsi="Courier New" w:cs="Courier New"/>
              </w:rPr>
              <w:t>环切术</w:t>
            </w:r>
          </w:p>
        </w:tc>
        <w:tc>
          <w:tcPr>
            <w:tcW w:w="2406" w:type="dxa"/>
            <w:tcBorders>
              <w:top w:val="nil"/>
              <w:left w:val="nil"/>
              <w:bottom w:val="single" w:color="auto" w:sz="4" w:space="0"/>
              <w:right w:val="single" w:color="auto" w:sz="4" w:space="0"/>
            </w:tcBorders>
            <w:vAlign w:val="center"/>
          </w:tcPr>
          <w:p w14:paraId="13163BB8">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1646.4</w:t>
            </w:r>
          </w:p>
        </w:tc>
        <w:tc>
          <w:tcPr>
            <w:tcW w:w="2329" w:type="dxa"/>
            <w:tcBorders>
              <w:top w:val="nil"/>
              <w:left w:val="nil"/>
              <w:bottom w:val="single" w:color="auto" w:sz="4" w:space="0"/>
              <w:right w:val="single" w:color="auto" w:sz="4" w:space="0"/>
            </w:tcBorders>
            <w:vAlign w:val="center"/>
          </w:tcPr>
          <w:p w14:paraId="710FC227">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1685.2</w:t>
            </w:r>
          </w:p>
        </w:tc>
      </w:tr>
      <w:tr w14:paraId="7954FE2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75ABFA">
            <w:pPr>
              <w:widowControl/>
              <w:jc w:val="center"/>
              <w:rPr>
                <w:rFonts w:ascii="宋体" w:hAnsi="宋体" w:cs="宋体"/>
                <w:kern w:val="0"/>
                <w:sz w:val="20"/>
                <w:szCs w:val="20"/>
              </w:rPr>
            </w:pPr>
            <w:r>
              <w:rPr>
                <w:rFonts w:hint="eastAsia" w:ascii="宋体" w:hAnsi="宋体" w:cs="宋体"/>
                <w:kern w:val="0"/>
                <w:sz w:val="20"/>
                <w:szCs w:val="20"/>
              </w:rPr>
              <w:t>2</w:t>
            </w:r>
          </w:p>
        </w:tc>
        <w:tc>
          <w:tcPr>
            <w:tcW w:w="1584" w:type="dxa"/>
            <w:tcBorders>
              <w:top w:val="nil"/>
              <w:left w:val="nil"/>
              <w:bottom w:val="single" w:color="auto" w:sz="4" w:space="0"/>
              <w:right w:val="single" w:color="auto" w:sz="4" w:space="0"/>
            </w:tcBorders>
            <w:vAlign w:val="center"/>
          </w:tcPr>
          <w:p w14:paraId="505944ED">
            <w:pPr>
              <w:jc w:val="center"/>
              <w:rPr>
                <w:rFonts w:hint="eastAsia" w:ascii="宋体" w:hAnsi="宋体" w:eastAsia="宋体" w:cs="宋体"/>
                <w:kern w:val="0"/>
                <w:sz w:val="20"/>
                <w:szCs w:val="20"/>
                <w:lang w:eastAsia="zh-CN"/>
              </w:rPr>
            </w:pPr>
            <w:r>
              <w:rPr>
                <w:rFonts w:ascii="Courier New" w:hAnsi="Courier New" w:cs="Courier New"/>
              </w:rPr>
              <w:t>脑梗塞</w:t>
            </w:r>
          </w:p>
        </w:tc>
        <w:tc>
          <w:tcPr>
            <w:tcW w:w="1605" w:type="dxa"/>
            <w:tcBorders>
              <w:top w:val="nil"/>
              <w:left w:val="nil"/>
              <w:bottom w:val="single" w:color="auto" w:sz="4" w:space="0"/>
              <w:right w:val="single" w:color="auto" w:sz="4" w:space="0"/>
            </w:tcBorders>
            <w:vAlign w:val="center"/>
          </w:tcPr>
          <w:p w14:paraId="1345EC19">
            <w:pPr>
              <w:jc w:val="center"/>
              <w:rPr>
                <w:rFonts w:hint="eastAsia" w:ascii="宋体" w:hAnsi="宋体" w:eastAsia="宋体" w:cs="宋体"/>
                <w:kern w:val="0"/>
                <w:sz w:val="18"/>
                <w:szCs w:val="18"/>
                <w:lang w:eastAsia="zh-CN"/>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2DAA540B">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2758.9</w:t>
            </w:r>
          </w:p>
        </w:tc>
        <w:tc>
          <w:tcPr>
            <w:tcW w:w="2329" w:type="dxa"/>
            <w:tcBorders>
              <w:top w:val="nil"/>
              <w:left w:val="nil"/>
              <w:bottom w:val="single" w:color="auto" w:sz="4" w:space="0"/>
              <w:right w:val="single" w:color="auto" w:sz="4" w:space="0"/>
            </w:tcBorders>
            <w:vAlign w:val="center"/>
          </w:tcPr>
          <w:p w14:paraId="475C51A6">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2795.6</w:t>
            </w:r>
          </w:p>
        </w:tc>
      </w:tr>
      <w:tr w14:paraId="15BD814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0C3ABB9">
            <w:pPr>
              <w:widowControl/>
              <w:jc w:val="center"/>
              <w:rPr>
                <w:rFonts w:ascii="宋体" w:hAnsi="宋体" w:cs="宋体"/>
                <w:kern w:val="0"/>
                <w:sz w:val="20"/>
                <w:szCs w:val="20"/>
              </w:rPr>
            </w:pPr>
            <w:r>
              <w:rPr>
                <w:rFonts w:hint="eastAsia" w:ascii="宋体" w:hAnsi="宋体" w:cs="宋体"/>
                <w:kern w:val="0"/>
                <w:sz w:val="20"/>
                <w:szCs w:val="20"/>
              </w:rPr>
              <w:t>3</w:t>
            </w:r>
          </w:p>
        </w:tc>
        <w:tc>
          <w:tcPr>
            <w:tcW w:w="1584" w:type="dxa"/>
            <w:tcBorders>
              <w:top w:val="nil"/>
              <w:left w:val="nil"/>
              <w:bottom w:val="single" w:color="auto" w:sz="4" w:space="0"/>
              <w:right w:val="single" w:color="auto" w:sz="4" w:space="0"/>
            </w:tcBorders>
            <w:vAlign w:val="center"/>
          </w:tcPr>
          <w:p w14:paraId="16D94249">
            <w:pPr>
              <w:jc w:val="center"/>
              <w:rPr>
                <w:rFonts w:hint="eastAsia" w:ascii="宋体" w:hAnsi="宋体" w:eastAsia="宋体" w:cs="宋体"/>
                <w:kern w:val="0"/>
                <w:sz w:val="20"/>
                <w:szCs w:val="20"/>
                <w:lang w:eastAsia="zh-CN"/>
              </w:rPr>
            </w:pPr>
            <w:r>
              <w:rPr>
                <w:rFonts w:ascii="Courier New" w:hAnsi="Courier New" w:cs="Courier New"/>
              </w:rPr>
              <w:t>取除骨折内固定装置</w:t>
            </w:r>
          </w:p>
        </w:tc>
        <w:tc>
          <w:tcPr>
            <w:tcW w:w="1605" w:type="dxa"/>
            <w:tcBorders>
              <w:top w:val="nil"/>
              <w:left w:val="nil"/>
              <w:bottom w:val="single" w:color="auto" w:sz="4" w:space="0"/>
              <w:right w:val="single" w:color="auto" w:sz="4" w:space="0"/>
            </w:tcBorders>
            <w:vAlign w:val="center"/>
          </w:tcPr>
          <w:p w14:paraId="6B55CEBC">
            <w:pPr>
              <w:jc w:val="center"/>
              <w:rPr>
                <w:rFonts w:ascii="宋体" w:hAnsi="宋体" w:cs="宋体"/>
                <w:kern w:val="0"/>
                <w:sz w:val="18"/>
                <w:szCs w:val="18"/>
              </w:rPr>
            </w:pPr>
            <w:r>
              <w:rPr>
                <w:rFonts w:ascii="Courier New" w:hAnsi="Courier New" w:cs="Courier New"/>
              </w:rPr>
              <w:t>取内固定</w:t>
            </w:r>
          </w:p>
        </w:tc>
        <w:tc>
          <w:tcPr>
            <w:tcW w:w="2406" w:type="dxa"/>
            <w:tcBorders>
              <w:top w:val="nil"/>
              <w:left w:val="nil"/>
              <w:bottom w:val="single" w:color="auto" w:sz="4" w:space="0"/>
              <w:right w:val="single" w:color="auto" w:sz="4" w:space="0"/>
            </w:tcBorders>
            <w:vAlign w:val="center"/>
          </w:tcPr>
          <w:p w14:paraId="43ABA051">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2714.1</w:t>
            </w:r>
          </w:p>
        </w:tc>
        <w:tc>
          <w:tcPr>
            <w:tcW w:w="2329" w:type="dxa"/>
            <w:tcBorders>
              <w:top w:val="nil"/>
              <w:left w:val="nil"/>
              <w:bottom w:val="single" w:color="auto" w:sz="4" w:space="0"/>
              <w:right w:val="single" w:color="auto" w:sz="4" w:space="0"/>
            </w:tcBorders>
            <w:vAlign w:val="center"/>
          </w:tcPr>
          <w:p w14:paraId="36CBBBD1">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2785.4</w:t>
            </w:r>
          </w:p>
        </w:tc>
      </w:tr>
      <w:tr w14:paraId="61BA320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7AA26A">
            <w:pPr>
              <w:widowControl/>
              <w:jc w:val="center"/>
              <w:rPr>
                <w:rFonts w:ascii="宋体" w:hAnsi="宋体" w:cs="宋体"/>
                <w:kern w:val="0"/>
                <w:sz w:val="20"/>
                <w:szCs w:val="20"/>
              </w:rPr>
            </w:pPr>
            <w:r>
              <w:rPr>
                <w:rFonts w:hint="eastAsia" w:ascii="宋体" w:hAnsi="宋体" w:cs="宋体"/>
                <w:kern w:val="0"/>
                <w:sz w:val="20"/>
                <w:szCs w:val="20"/>
              </w:rPr>
              <w:t>4</w:t>
            </w:r>
          </w:p>
        </w:tc>
        <w:tc>
          <w:tcPr>
            <w:tcW w:w="1584" w:type="dxa"/>
            <w:tcBorders>
              <w:top w:val="nil"/>
              <w:left w:val="nil"/>
              <w:bottom w:val="single" w:color="auto" w:sz="4" w:space="0"/>
              <w:right w:val="single" w:color="auto" w:sz="4" w:space="0"/>
            </w:tcBorders>
            <w:vAlign w:val="center"/>
          </w:tcPr>
          <w:p w14:paraId="7AD7963D">
            <w:pPr>
              <w:jc w:val="center"/>
              <w:rPr>
                <w:rFonts w:hint="eastAsia" w:ascii="宋体" w:hAnsi="宋体" w:eastAsia="宋体" w:cs="宋体"/>
                <w:kern w:val="0"/>
                <w:sz w:val="20"/>
                <w:szCs w:val="20"/>
                <w:lang w:eastAsia="zh-CN"/>
              </w:rPr>
            </w:pPr>
            <w:r>
              <w:rPr>
                <w:rFonts w:ascii="Courier New" w:hAnsi="Courier New" w:cs="Courier New"/>
              </w:rPr>
              <w:t>支气管肺炎</w:t>
            </w:r>
          </w:p>
        </w:tc>
        <w:tc>
          <w:tcPr>
            <w:tcW w:w="1605" w:type="dxa"/>
            <w:tcBorders>
              <w:top w:val="nil"/>
              <w:left w:val="nil"/>
              <w:bottom w:val="single" w:color="auto" w:sz="4" w:space="0"/>
              <w:right w:val="single" w:color="auto" w:sz="4" w:space="0"/>
            </w:tcBorders>
            <w:vAlign w:val="center"/>
          </w:tcPr>
          <w:p w14:paraId="17E485F3">
            <w:pPr>
              <w:jc w:val="center"/>
              <w:rPr>
                <w:rFonts w:ascii="宋体" w:hAnsi="宋体" w:cs="宋体"/>
                <w:kern w:val="0"/>
                <w:sz w:val="18"/>
                <w:szCs w:val="18"/>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2A4DA4B">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2633.5</w:t>
            </w:r>
          </w:p>
        </w:tc>
        <w:tc>
          <w:tcPr>
            <w:tcW w:w="2329" w:type="dxa"/>
            <w:tcBorders>
              <w:top w:val="nil"/>
              <w:left w:val="nil"/>
              <w:bottom w:val="single" w:color="auto" w:sz="4" w:space="0"/>
              <w:right w:val="single" w:color="auto" w:sz="4" w:space="0"/>
            </w:tcBorders>
            <w:vAlign w:val="center"/>
          </w:tcPr>
          <w:p w14:paraId="01505273">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2655.8</w:t>
            </w:r>
          </w:p>
        </w:tc>
      </w:tr>
      <w:tr w14:paraId="3A7EB23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11C29D2">
            <w:pPr>
              <w:widowControl/>
              <w:jc w:val="center"/>
              <w:rPr>
                <w:rFonts w:ascii="宋体" w:hAnsi="宋体" w:cs="宋体"/>
                <w:kern w:val="0"/>
                <w:sz w:val="20"/>
                <w:szCs w:val="20"/>
              </w:rPr>
            </w:pPr>
            <w:r>
              <w:rPr>
                <w:rFonts w:hint="eastAsia" w:ascii="宋体" w:hAnsi="宋体" w:cs="宋体"/>
                <w:kern w:val="0"/>
                <w:sz w:val="20"/>
                <w:szCs w:val="20"/>
              </w:rPr>
              <w:t>5</w:t>
            </w:r>
          </w:p>
        </w:tc>
        <w:tc>
          <w:tcPr>
            <w:tcW w:w="1584" w:type="dxa"/>
            <w:tcBorders>
              <w:top w:val="nil"/>
              <w:left w:val="nil"/>
              <w:bottom w:val="single" w:color="auto" w:sz="4" w:space="0"/>
              <w:right w:val="single" w:color="auto" w:sz="4" w:space="0"/>
            </w:tcBorders>
            <w:vAlign w:val="center"/>
          </w:tcPr>
          <w:p w14:paraId="674867EB">
            <w:pPr>
              <w:jc w:val="center"/>
              <w:rPr>
                <w:rFonts w:hint="eastAsia" w:ascii="宋体" w:hAnsi="宋体" w:eastAsia="宋体" w:cs="宋体"/>
                <w:kern w:val="0"/>
                <w:sz w:val="20"/>
                <w:szCs w:val="20"/>
                <w:lang w:eastAsia="zh-CN"/>
              </w:rPr>
            </w:pPr>
            <w:r>
              <w:rPr>
                <w:rFonts w:hint="eastAsia" w:ascii="Courier New" w:hAnsi="Courier New" w:cs="Courier New"/>
              </w:rPr>
              <w:t>慢性心力衰竭</w:t>
            </w:r>
          </w:p>
        </w:tc>
        <w:tc>
          <w:tcPr>
            <w:tcW w:w="1605" w:type="dxa"/>
            <w:tcBorders>
              <w:top w:val="nil"/>
              <w:left w:val="nil"/>
              <w:bottom w:val="single" w:color="auto" w:sz="4" w:space="0"/>
              <w:right w:val="single" w:color="auto" w:sz="4" w:space="0"/>
            </w:tcBorders>
            <w:vAlign w:val="center"/>
          </w:tcPr>
          <w:p w14:paraId="682CAB15">
            <w:pPr>
              <w:jc w:val="center"/>
              <w:rPr>
                <w:rFonts w:ascii="宋体" w:hAnsi="宋体" w:cs="宋体"/>
                <w:kern w:val="0"/>
                <w:sz w:val="18"/>
                <w:szCs w:val="18"/>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60631B5F">
            <w:pPr>
              <w:jc w:val="center"/>
              <w:rPr>
                <w:rFonts w:hint="default" w:ascii="宋体" w:hAnsi="宋体" w:eastAsia="宋体" w:cs="宋体"/>
                <w:kern w:val="0"/>
                <w:sz w:val="20"/>
                <w:szCs w:val="20"/>
                <w:lang w:val="en-US" w:eastAsia="zh-CN"/>
              </w:rPr>
            </w:pPr>
            <w:r>
              <w:rPr>
                <w:rFonts w:hint="eastAsia" w:ascii="Courier New" w:hAnsi="Courier New" w:cs="Courier New"/>
                <w:lang w:val="en-US" w:eastAsia="zh-CN"/>
              </w:rPr>
              <w:t>2896.4</w:t>
            </w:r>
          </w:p>
        </w:tc>
        <w:tc>
          <w:tcPr>
            <w:tcW w:w="2329" w:type="dxa"/>
            <w:tcBorders>
              <w:top w:val="nil"/>
              <w:left w:val="nil"/>
              <w:bottom w:val="single" w:color="auto" w:sz="4" w:space="0"/>
              <w:right w:val="single" w:color="auto" w:sz="4" w:space="0"/>
            </w:tcBorders>
            <w:vAlign w:val="center"/>
          </w:tcPr>
          <w:p w14:paraId="33D7ACF7">
            <w:pPr>
              <w:jc w:val="center"/>
              <w:rPr>
                <w:rFonts w:hint="eastAsia" w:ascii="宋体" w:hAnsi="宋体" w:eastAsia="宋体" w:cs="宋体"/>
                <w:kern w:val="0"/>
                <w:sz w:val="20"/>
                <w:szCs w:val="20"/>
                <w:lang w:val="en-US" w:eastAsia="zh-CN"/>
              </w:rPr>
            </w:pPr>
            <w:r>
              <w:rPr>
                <w:rFonts w:hint="eastAsia" w:ascii="Courier New" w:hAnsi="Courier New" w:cs="Courier New"/>
                <w:lang w:val="en-US" w:eastAsia="zh-CN"/>
              </w:rPr>
              <w:t>2915.4</w:t>
            </w:r>
          </w:p>
        </w:tc>
      </w:tr>
      <w:tr w14:paraId="5F241B5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BBF9F57">
            <w:pPr>
              <w:widowControl/>
              <w:jc w:val="center"/>
              <w:rPr>
                <w:rFonts w:ascii="宋体" w:hAnsi="宋体" w:cs="宋体"/>
                <w:kern w:val="0"/>
                <w:sz w:val="20"/>
                <w:szCs w:val="20"/>
              </w:rPr>
            </w:pPr>
            <w:r>
              <w:rPr>
                <w:rFonts w:hint="eastAsia" w:ascii="宋体" w:hAnsi="宋体" w:cs="宋体"/>
                <w:kern w:val="0"/>
                <w:sz w:val="20"/>
                <w:szCs w:val="20"/>
              </w:rPr>
              <w:t>6</w:t>
            </w:r>
          </w:p>
        </w:tc>
        <w:tc>
          <w:tcPr>
            <w:tcW w:w="1584" w:type="dxa"/>
            <w:tcBorders>
              <w:top w:val="nil"/>
              <w:left w:val="nil"/>
              <w:bottom w:val="single" w:color="auto" w:sz="4" w:space="0"/>
              <w:right w:val="single" w:color="auto" w:sz="4" w:space="0"/>
            </w:tcBorders>
            <w:vAlign w:val="center"/>
          </w:tcPr>
          <w:p w14:paraId="0BA213FE">
            <w:pPr>
              <w:jc w:val="center"/>
              <w:rPr>
                <w:rFonts w:ascii="宋体" w:hAnsi="宋体" w:cs="宋体"/>
                <w:kern w:val="0"/>
                <w:sz w:val="20"/>
                <w:szCs w:val="20"/>
              </w:rPr>
            </w:pPr>
            <w:r>
              <w:rPr>
                <w:rFonts w:ascii="Courier New" w:hAnsi="Courier New" w:cs="Courier New"/>
              </w:rPr>
              <w:t>腰椎间盘突出</w:t>
            </w:r>
          </w:p>
        </w:tc>
        <w:tc>
          <w:tcPr>
            <w:tcW w:w="1605" w:type="dxa"/>
            <w:tcBorders>
              <w:top w:val="nil"/>
              <w:left w:val="nil"/>
              <w:bottom w:val="single" w:color="auto" w:sz="4" w:space="0"/>
              <w:right w:val="single" w:color="auto" w:sz="4" w:space="0"/>
            </w:tcBorders>
            <w:vAlign w:val="center"/>
          </w:tcPr>
          <w:p w14:paraId="3DE46FC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2D325E6D">
            <w:pPr>
              <w:jc w:val="center"/>
              <w:rPr>
                <w:rFonts w:hint="default" w:ascii="宋体" w:hAnsi="宋体" w:cs="宋体"/>
                <w:kern w:val="0"/>
                <w:sz w:val="20"/>
                <w:szCs w:val="20"/>
                <w:lang w:val="en-US"/>
              </w:rPr>
            </w:pPr>
            <w:r>
              <w:rPr>
                <w:rFonts w:hint="eastAsia" w:ascii="Courier New" w:hAnsi="Courier New" w:cs="Courier New"/>
                <w:lang w:val="en-US" w:eastAsia="zh-CN"/>
              </w:rPr>
              <w:t>2014.7</w:t>
            </w:r>
          </w:p>
        </w:tc>
        <w:tc>
          <w:tcPr>
            <w:tcW w:w="2329" w:type="dxa"/>
            <w:tcBorders>
              <w:top w:val="nil"/>
              <w:left w:val="nil"/>
              <w:bottom w:val="single" w:color="auto" w:sz="4" w:space="0"/>
              <w:right w:val="single" w:color="auto" w:sz="4" w:space="0"/>
            </w:tcBorders>
            <w:vAlign w:val="center"/>
          </w:tcPr>
          <w:p w14:paraId="57E0DDBF">
            <w:pPr>
              <w:jc w:val="center"/>
              <w:rPr>
                <w:rFonts w:ascii="宋体" w:hAnsi="宋体" w:cs="宋体"/>
                <w:kern w:val="0"/>
                <w:sz w:val="20"/>
                <w:szCs w:val="20"/>
              </w:rPr>
            </w:pPr>
            <w:r>
              <w:rPr>
                <w:rFonts w:hint="eastAsia" w:ascii="Courier New" w:hAnsi="Courier New" w:cs="Courier New"/>
                <w:lang w:val="en-US" w:eastAsia="zh-CN"/>
              </w:rPr>
              <w:t>2057.2</w:t>
            </w:r>
          </w:p>
        </w:tc>
      </w:tr>
      <w:tr w14:paraId="7B62722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7D0AE57">
            <w:pPr>
              <w:widowControl/>
              <w:jc w:val="center"/>
              <w:rPr>
                <w:rFonts w:ascii="宋体" w:hAnsi="宋体" w:cs="宋体"/>
                <w:kern w:val="0"/>
                <w:sz w:val="20"/>
                <w:szCs w:val="20"/>
              </w:rPr>
            </w:pPr>
            <w:r>
              <w:rPr>
                <w:rFonts w:hint="eastAsia" w:ascii="宋体" w:hAnsi="宋体" w:cs="宋体"/>
                <w:kern w:val="0"/>
                <w:sz w:val="20"/>
                <w:szCs w:val="20"/>
              </w:rPr>
              <w:t>7</w:t>
            </w:r>
          </w:p>
        </w:tc>
        <w:tc>
          <w:tcPr>
            <w:tcW w:w="1584" w:type="dxa"/>
            <w:tcBorders>
              <w:top w:val="nil"/>
              <w:left w:val="nil"/>
              <w:bottom w:val="single" w:color="auto" w:sz="4" w:space="0"/>
              <w:right w:val="single" w:color="auto" w:sz="4" w:space="0"/>
            </w:tcBorders>
            <w:vAlign w:val="center"/>
          </w:tcPr>
          <w:p w14:paraId="5E2E737D">
            <w:pPr>
              <w:jc w:val="center"/>
              <w:rPr>
                <w:rFonts w:ascii="宋体" w:hAnsi="宋体" w:cs="宋体"/>
                <w:kern w:val="0"/>
                <w:sz w:val="20"/>
                <w:szCs w:val="20"/>
              </w:rPr>
            </w:pPr>
            <w:r>
              <w:rPr>
                <w:rFonts w:hint="eastAsia" w:ascii="Courier New" w:hAnsi="Courier New" w:cs="Courier New"/>
              </w:rPr>
              <w:t>眩晕综合征</w:t>
            </w:r>
          </w:p>
        </w:tc>
        <w:tc>
          <w:tcPr>
            <w:tcW w:w="1605" w:type="dxa"/>
            <w:tcBorders>
              <w:top w:val="nil"/>
              <w:left w:val="nil"/>
              <w:bottom w:val="single" w:color="auto" w:sz="4" w:space="0"/>
              <w:right w:val="single" w:color="auto" w:sz="4" w:space="0"/>
            </w:tcBorders>
            <w:vAlign w:val="center"/>
          </w:tcPr>
          <w:p w14:paraId="1E08951E">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58BAD5C">
            <w:pPr>
              <w:jc w:val="center"/>
              <w:rPr>
                <w:rFonts w:hint="default" w:ascii="宋体" w:hAnsi="宋体" w:cs="宋体"/>
                <w:kern w:val="0"/>
                <w:sz w:val="20"/>
                <w:szCs w:val="20"/>
                <w:lang w:val="en-US"/>
              </w:rPr>
            </w:pPr>
            <w:r>
              <w:rPr>
                <w:rFonts w:hint="eastAsia" w:ascii="Courier New" w:hAnsi="Courier New" w:cs="Courier New"/>
                <w:lang w:val="en-US" w:eastAsia="zh-CN"/>
              </w:rPr>
              <w:t>2105.6</w:t>
            </w:r>
          </w:p>
        </w:tc>
        <w:tc>
          <w:tcPr>
            <w:tcW w:w="2329" w:type="dxa"/>
            <w:tcBorders>
              <w:top w:val="nil"/>
              <w:left w:val="nil"/>
              <w:bottom w:val="single" w:color="auto" w:sz="4" w:space="0"/>
              <w:right w:val="single" w:color="auto" w:sz="4" w:space="0"/>
            </w:tcBorders>
            <w:vAlign w:val="center"/>
          </w:tcPr>
          <w:p w14:paraId="2D149ACB">
            <w:pPr>
              <w:jc w:val="center"/>
              <w:rPr>
                <w:rFonts w:ascii="宋体" w:hAnsi="宋体" w:cs="宋体"/>
                <w:kern w:val="0"/>
                <w:sz w:val="20"/>
                <w:szCs w:val="20"/>
              </w:rPr>
            </w:pPr>
            <w:r>
              <w:rPr>
                <w:rFonts w:hint="eastAsia" w:ascii="Courier New" w:hAnsi="Courier New" w:cs="Courier New"/>
                <w:lang w:val="en-US" w:eastAsia="zh-CN"/>
              </w:rPr>
              <w:t>2155.8</w:t>
            </w:r>
          </w:p>
        </w:tc>
      </w:tr>
      <w:tr w14:paraId="52CF034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8328D73">
            <w:pPr>
              <w:widowControl/>
              <w:jc w:val="center"/>
              <w:rPr>
                <w:rFonts w:ascii="宋体" w:hAnsi="宋体" w:cs="宋体"/>
                <w:kern w:val="0"/>
                <w:sz w:val="20"/>
                <w:szCs w:val="20"/>
              </w:rPr>
            </w:pPr>
            <w:r>
              <w:rPr>
                <w:rFonts w:hint="eastAsia" w:ascii="宋体" w:hAnsi="宋体" w:cs="宋体"/>
                <w:kern w:val="0"/>
                <w:sz w:val="20"/>
                <w:szCs w:val="20"/>
              </w:rPr>
              <w:t>8</w:t>
            </w:r>
          </w:p>
        </w:tc>
        <w:tc>
          <w:tcPr>
            <w:tcW w:w="1584" w:type="dxa"/>
            <w:tcBorders>
              <w:top w:val="nil"/>
              <w:left w:val="nil"/>
              <w:bottom w:val="single" w:color="auto" w:sz="4" w:space="0"/>
              <w:right w:val="single" w:color="auto" w:sz="4" w:space="0"/>
            </w:tcBorders>
            <w:vAlign w:val="center"/>
          </w:tcPr>
          <w:p w14:paraId="69A1A311">
            <w:pPr>
              <w:jc w:val="center"/>
              <w:rPr>
                <w:rFonts w:ascii="宋体" w:hAnsi="宋体" w:cs="宋体"/>
                <w:kern w:val="0"/>
                <w:sz w:val="20"/>
                <w:szCs w:val="20"/>
              </w:rPr>
            </w:pPr>
            <w:r>
              <w:rPr>
                <w:rFonts w:hint="eastAsia" w:ascii="Courier New" w:hAnsi="Courier New" w:cs="Courier New"/>
              </w:rPr>
              <w:t>前列腺增生</w:t>
            </w:r>
          </w:p>
        </w:tc>
        <w:tc>
          <w:tcPr>
            <w:tcW w:w="1605" w:type="dxa"/>
            <w:tcBorders>
              <w:top w:val="nil"/>
              <w:left w:val="nil"/>
              <w:bottom w:val="single" w:color="auto" w:sz="4" w:space="0"/>
              <w:right w:val="single" w:color="auto" w:sz="4" w:space="0"/>
            </w:tcBorders>
            <w:vAlign w:val="center"/>
          </w:tcPr>
          <w:p w14:paraId="47589AE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393054F2">
            <w:pPr>
              <w:jc w:val="center"/>
              <w:rPr>
                <w:rFonts w:hint="default" w:ascii="宋体" w:hAnsi="宋体" w:cs="宋体"/>
                <w:kern w:val="0"/>
                <w:sz w:val="20"/>
                <w:szCs w:val="20"/>
                <w:lang w:val="en-US"/>
              </w:rPr>
            </w:pPr>
            <w:r>
              <w:rPr>
                <w:rFonts w:hint="eastAsia" w:ascii="Courier New" w:hAnsi="Courier New" w:cs="Courier New"/>
                <w:lang w:val="en-US" w:eastAsia="zh-CN"/>
              </w:rPr>
              <w:t>2135.4</w:t>
            </w:r>
          </w:p>
        </w:tc>
        <w:tc>
          <w:tcPr>
            <w:tcW w:w="2329" w:type="dxa"/>
            <w:tcBorders>
              <w:top w:val="nil"/>
              <w:left w:val="nil"/>
              <w:bottom w:val="single" w:color="auto" w:sz="4" w:space="0"/>
              <w:right w:val="single" w:color="auto" w:sz="4" w:space="0"/>
            </w:tcBorders>
            <w:vAlign w:val="center"/>
          </w:tcPr>
          <w:p w14:paraId="5F33462C">
            <w:pPr>
              <w:jc w:val="center"/>
              <w:rPr>
                <w:rFonts w:ascii="宋体" w:hAnsi="宋体" w:cs="宋体"/>
                <w:kern w:val="0"/>
                <w:sz w:val="20"/>
                <w:szCs w:val="20"/>
              </w:rPr>
            </w:pPr>
            <w:r>
              <w:rPr>
                <w:rFonts w:hint="eastAsia" w:ascii="Courier New" w:hAnsi="Courier New" w:cs="Courier New"/>
                <w:lang w:val="en-US" w:eastAsia="zh-CN"/>
              </w:rPr>
              <w:t>2168.3</w:t>
            </w:r>
          </w:p>
        </w:tc>
      </w:tr>
      <w:tr w14:paraId="1070A7F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5B70DFF">
            <w:pPr>
              <w:widowControl/>
              <w:jc w:val="center"/>
              <w:rPr>
                <w:rFonts w:ascii="宋体" w:hAnsi="宋体" w:cs="宋体"/>
                <w:kern w:val="0"/>
                <w:sz w:val="20"/>
                <w:szCs w:val="20"/>
              </w:rPr>
            </w:pPr>
            <w:r>
              <w:rPr>
                <w:rFonts w:hint="eastAsia" w:ascii="宋体" w:hAnsi="宋体" w:cs="宋体"/>
                <w:kern w:val="0"/>
                <w:sz w:val="20"/>
                <w:szCs w:val="20"/>
              </w:rPr>
              <w:t>9</w:t>
            </w:r>
          </w:p>
        </w:tc>
        <w:tc>
          <w:tcPr>
            <w:tcW w:w="1584" w:type="dxa"/>
            <w:tcBorders>
              <w:top w:val="nil"/>
              <w:left w:val="nil"/>
              <w:bottom w:val="single" w:color="auto" w:sz="4" w:space="0"/>
              <w:right w:val="single" w:color="auto" w:sz="4" w:space="0"/>
            </w:tcBorders>
            <w:vAlign w:val="center"/>
          </w:tcPr>
          <w:p w14:paraId="587B2EC5">
            <w:pPr>
              <w:jc w:val="center"/>
              <w:rPr>
                <w:rFonts w:ascii="宋体" w:hAnsi="宋体" w:cs="宋体"/>
                <w:kern w:val="0"/>
                <w:sz w:val="20"/>
                <w:szCs w:val="20"/>
              </w:rPr>
            </w:pPr>
            <w:r>
              <w:rPr>
                <w:rFonts w:ascii="Courier New" w:hAnsi="Courier New" w:cs="Courier New"/>
              </w:rPr>
              <w:t>肺部感染</w:t>
            </w:r>
          </w:p>
        </w:tc>
        <w:tc>
          <w:tcPr>
            <w:tcW w:w="1605" w:type="dxa"/>
            <w:tcBorders>
              <w:top w:val="nil"/>
              <w:left w:val="nil"/>
              <w:bottom w:val="single" w:color="auto" w:sz="4" w:space="0"/>
              <w:right w:val="single" w:color="auto" w:sz="4" w:space="0"/>
            </w:tcBorders>
            <w:vAlign w:val="center"/>
          </w:tcPr>
          <w:p w14:paraId="22832D86">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057D37E6">
            <w:pPr>
              <w:jc w:val="center"/>
              <w:rPr>
                <w:rFonts w:hint="default" w:ascii="宋体" w:hAnsi="宋体" w:cs="宋体"/>
                <w:kern w:val="0"/>
                <w:sz w:val="20"/>
                <w:szCs w:val="20"/>
                <w:lang w:val="en-US"/>
              </w:rPr>
            </w:pPr>
            <w:r>
              <w:rPr>
                <w:rFonts w:hint="eastAsia" w:ascii="Courier New" w:hAnsi="Courier New" w:cs="Courier New"/>
                <w:lang w:val="en-US" w:eastAsia="zh-CN"/>
              </w:rPr>
              <w:t>2814.7</w:t>
            </w:r>
          </w:p>
        </w:tc>
        <w:tc>
          <w:tcPr>
            <w:tcW w:w="2329" w:type="dxa"/>
            <w:tcBorders>
              <w:top w:val="nil"/>
              <w:left w:val="nil"/>
              <w:bottom w:val="single" w:color="auto" w:sz="4" w:space="0"/>
              <w:right w:val="single" w:color="auto" w:sz="4" w:space="0"/>
            </w:tcBorders>
            <w:vAlign w:val="center"/>
          </w:tcPr>
          <w:p w14:paraId="01169FF1">
            <w:pPr>
              <w:jc w:val="center"/>
              <w:rPr>
                <w:rFonts w:ascii="宋体" w:hAnsi="宋体" w:cs="宋体"/>
                <w:kern w:val="0"/>
                <w:sz w:val="20"/>
                <w:szCs w:val="20"/>
              </w:rPr>
            </w:pPr>
            <w:r>
              <w:rPr>
                <w:rFonts w:hint="eastAsia" w:ascii="Courier New" w:hAnsi="Courier New" w:cs="Courier New"/>
                <w:lang w:val="en-US" w:eastAsia="zh-CN"/>
              </w:rPr>
              <w:t>2854.1</w:t>
            </w:r>
          </w:p>
        </w:tc>
      </w:tr>
      <w:tr w14:paraId="27221BE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D519BE8">
            <w:pPr>
              <w:widowControl/>
              <w:jc w:val="center"/>
              <w:rPr>
                <w:rFonts w:ascii="宋体" w:hAnsi="宋体" w:cs="宋体"/>
                <w:kern w:val="0"/>
                <w:sz w:val="20"/>
                <w:szCs w:val="20"/>
              </w:rPr>
            </w:pPr>
            <w:r>
              <w:rPr>
                <w:rFonts w:hint="eastAsia" w:ascii="宋体" w:hAnsi="宋体" w:cs="宋体"/>
                <w:kern w:val="0"/>
                <w:sz w:val="20"/>
                <w:szCs w:val="20"/>
              </w:rPr>
              <w:t>10</w:t>
            </w:r>
          </w:p>
        </w:tc>
        <w:tc>
          <w:tcPr>
            <w:tcW w:w="1584" w:type="dxa"/>
            <w:tcBorders>
              <w:top w:val="nil"/>
              <w:left w:val="nil"/>
              <w:bottom w:val="single" w:color="auto" w:sz="4" w:space="0"/>
              <w:right w:val="single" w:color="auto" w:sz="4" w:space="0"/>
            </w:tcBorders>
            <w:vAlign w:val="center"/>
          </w:tcPr>
          <w:p w14:paraId="0B421972">
            <w:pPr>
              <w:jc w:val="center"/>
              <w:rPr>
                <w:rFonts w:ascii="宋体" w:hAnsi="宋体" w:cs="宋体"/>
                <w:kern w:val="0"/>
                <w:sz w:val="20"/>
                <w:szCs w:val="20"/>
              </w:rPr>
            </w:pPr>
            <w:r>
              <w:rPr>
                <w:rFonts w:ascii="Courier New" w:hAnsi="Courier New" w:cs="Courier New"/>
              </w:rPr>
              <w:t>糖尿病</w:t>
            </w:r>
          </w:p>
        </w:tc>
        <w:tc>
          <w:tcPr>
            <w:tcW w:w="1605" w:type="dxa"/>
            <w:tcBorders>
              <w:top w:val="nil"/>
              <w:left w:val="nil"/>
              <w:bottom w:val="single" w:color="auto" w:sz="4" w:space="0"/>
              <w:right w:val="single" w:color="auto" w:sz="4" w:space="0"/>
            </w:tcBorders>
            <w:vAlign w:val="center"/>
          </w:tcPr>
          <w:p w14:paraId="5EA2D22A">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E90A7E5">
            <w:pPr>
              <w:jc w:val="center"/>
              <w:rPr>
                <w:rFonts w:hint="default" w:ascii="宋体" w:hAnsi="宋体" w:cs="宋体"/>
                <w:kern w:val="0"/>
                <w:sz w:val="20"/>
                <w:szCs w:val="20"/>
                <w:lang w:val="en-US"/>
              </w:rPr>
            </w:pPr>
            <w:r>
              <w:rPr>
                <w:rFonts w:hint="eastAsia" w:ascii="Courier New" w:hAnsi="Courier New" w:cs="Courier New"/>
                <w:lang w:val="en-US" w:eastAsia="zh-CN"/>
              </w:rPr>
              <w:t>2198.7</w:t>
            </w:r>
          </w:p>
        </w:tc>
        <w:tc>
          <w:tcPr>
            <w:tcW w:w="2329" w:type="dxa"/>
            <w:tcBorders>
              <w:top w:val="nil"/>
              <w:left w:val="nil"/>
              <w:bottom w:val="single" w:color="auto" w:sz="4" w:space="0"/>
              <w:right w:val="single" w:color="auto" w:sz="4" w:space="0"/>
            </w:tcBorders>
            <w:vAlign w:val="center"/>
          </w:tcPr>
          <w:p w14:paraId="17A9B4CE">
            <w:pPr>
              <w:jc w:val="center"/>
              <w:rPr>
                <w:rFonts w:ascii="宋体" w:hAnsi="宋体" w:cs="宋体"/>
                <w:kern w:val="0"/>
                <w:sz w:val="20"/>
                <w:szCs w:val="20"/>
              </w:rPr>
            </w:pPr>
            <w:r>
              <w:rPr>
                <w:rFonts w:hint="eastAsia" w:ascii="Courier New" w:hAnsi="Courier New" w:cs="Courier New"/>
                <w:lang w:val="en-US" w:eastAsia="zh-CN"/>
              </w:rPr>
              <w:t>2214.1</w:t>
            </w:r>
          </w:p>
        </w:tc>
      </w:tr>
      <w:tr w14:paraId="07C0215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F5F1454">
            <w:pPr>
              <w:widowControl/>
              <w:jc w:val="center"/>
              <w:rPr>
                <w:rFonts w:ascii="宋体" w:hAnsi="宋体" w:cs="宋体"/>
                <w:kern w:val="0"/>
                <w:sz w:val="20"/>
                <w:szCs w:val="20"/>
              </w:rPr>
            </w:pPr>
            <w:r>
              <w:rPr>
                <w:rFonts w:hint="eastAsia" w:ascii="宋体" w:hAnsi="宋体" w:cs="宋体"/>
                <w:kern w:val="0"/>
                <w:sz w:val="20"/>
                <w:szCs w:val="20"/>
              </w:rPr>
              <w:t>11</w:t>
            </w:r>
          </w:p>
        </w:tc>
        <w:tc>
          <w:tcPr>
            <w:tcW w:w="1584" w:type="dxa"/>
            <w:tcBorders>
              <w:top w:val="nil"/>
              <w:left w:val="nil"/>
              <w:bottom w:val="single" w:color="auto" w:sz="4" w:space="0"/>
              <w:right w:val="single" w:color="auto" w:sz="4" w:space="0"/>
            </w:tcBorders>
            <w:vAlign w:val="center"/>
          </w:tcPr>
          <w:p w14:paraId="325285AB">
            <w:pPr>
              <w:jc w:val="center"/>
              <w:rPr>
                <w:rFonts w:ascii="宋体" w:hAnsi="宋体" w:cs="宋体"/>
                <w:kern w:val="0"/>
                <w:sz w:val="20"/>
                <w:szCs w:val="20"/>
              </w:rPr>
            </w:pPr>
            <w:r>
              <w:rPr>
                <w:rFonts w:ascii="Courier New" w:hAnsi="Courier New" w:cs="Courier New"/>
              </w:rPr>
              <w:t>冠心病</w:t>
            </w:r>
          </w:p>
        </w:tc>
        <w:tc>
          <w:tcPr>
            <w:tcW w:w="1605" w:type="dxa"/>
            <w:tcBorders>
              <w:top w:val="nil"/>
              <w:left w:val="nil"/>
              <w:bottom w:val="single" w:color="auto" w:sz="4" w:space="0"/>
              <w:right w:val="single" w:color="auto" w:sz="4" w:space="0"/>
            </w:tcBorders>
            <w:vAlign w:val="center"/>
          </w:tcPr>
          <w:p w14:paraId="625A0221">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39E2CC5">
            <w:pPr>
              <w:jc w:val="center"/>
              <w:rPr>
                <w:rFonts w:hint="default" w:ascii="宋体" w:hAnsi="宋体" w:cs="宋体"/>
                <w:kern w:val="0"/>
                <w:sz w:val="20"/>
                <w:szCs w:val="20"/>
                <w:lang w:val="en-US"/>
              </w:rPr>
            </w:pPr>
            <w:r>
              <w:rPr>
                <w:rFonts w:hint="eastAsia" w:ascii="Courier New" w:hAnsi="Courier New" w:cs="Courier New"/>
                <w:lang w:val="en-US" w:eastAsia="zh-CN"/>
              </w:rPr>
              <w:t>2247.1</w:t>
            </w:r>
          </w:p>
        </w:tc>
        <w:tc>
          <w:tcPr>
            <w:tcW w:w="2329" w:type="dxa"/>
            <w:tcBorders>
              <w:top w:val="nil"/>
              <w:left w:val="nil"/>
              <w:bottom w:val="single" w:color="auto" w:sz="4" w:space="0"/>
              <w:right w:val="single" w:color="auto" w:sz="4" w:space="0"/>
            </w:tcBorders>
            <w:vAlign w:val="center"/>
          </w:tcPr>
          <w:p w14:paraId="663FFAEA">
            <w:pPr>
              <w:jc w:val="center"/>
              <w:rPr>
                <w:rFonts w:ascii="宋体" w:hAnsi="宋体" w:cs="宋体"/>
                <w:kern w:val="0"/>
                <w:sz w:val="20"/>
                <w:szCs w:val="20"/>
              </w:rPr>
            </w:pPr>
            <w:r>
              <w:rPr>
                <w:rFonts w:hint="eastAsia" w:ascii="Courier New" w:hAnsi="Courier New" w:cs="Courier New"/>
                <w:lang w:val="en-US" w:eastAsia="zh-CN"/>
              </w:rPr>
              <w:t>2283.2</w:t>
            </w:r>
          </w:p>
        </w:tc>
      </w:tr>
      <w:tr w14:paraId="51DC2F0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70A3C73">
            <w:pPr>
              <w:widowControl/>
              <w:jc w:val="center"/>
              <w:rPr>
                <w:rFonts w:ascii="宋体" w:hAnsi="宋体" w:cs="宋体"/>
                <w:kern w:val="0"/>
                <w:sz w:val="20"/>
                <w:szCs w:val="20"/>
              </w:rPr>
            </w:pPr>
            <w:r>
              <w:rPr>
                <w:rFonts w:hint="eastAsia" w:ascii="宋体" w:hAnsi="宋体" w:cs="宋体"/>
                <w:kern w:val="0"/>
                <w:sz w:val="20"/>
                <w:szCs w:val="20"/>
              </w:rPr>
              <w:t>12</w:t>
            </w:r>
          </w:p>
        </w:tc>
        <w:tc>
          <w:tcPr>
            <w:tcW w:w="1584" w:type="dxa"/>
            <w:tcBorders>
              <w:top w:val="nil"/>
              <w:left w:val="nil"/>
              <w:bottom w:val="single" w:color="auto" w:sz="4" w:space="0"/>
              <w:right w:val="single" w:color="auto" w:sz="4" w:space="0"/>
            </w:tcBorders>
            <w:vAlign w:val="center"/>
          </w:tcPr>
          <w:p w14:paraId="59079E2D">
            <w:pPr>
              <w:jc w:val="center"/>
              <w:rPr>
                <w:rFonts w:ascii="宋体" w:hAnsi="宋体" w:cs="宋体"/>
                <w:kern w:val="0"/>
                <w:sz w:val="20"/>
                <w:szCs w:val="20"/>
              </w:rPr>
            </w:pPr>
            <w:r>
              <w:rPr>
                <w:rFonts w:ascii="Courier New" w:hAnsi="Courier New" w:cs="Courier New"/>
              </w:rPr>
              <w:t>慢性阻塞性肺疾病</w:t>
            </w:r>
          </w:p>
        </w:tc>
        <w:tc>
          <w:tcPr>
            <w:tcW w:w="1605" w:type="dxa"/>
            <w:tcBorders>
              <w:top w:val="nil"/>
              <w:left w:val="nil"/>
              <w:bottom w:val="single" w:color="auto" w:sz="4" w:space="0"/>
              <w:right w:val="single" w:color="auto" w:sz="4" w:space="0"/>
            </w:tcBorders>
            <w:vAlign w:val="center"/>
          </w:tcPr>
          <w:p w14:paraId="15954232">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4A45D49C">
            <w:pPr>
              <w:jc w:val="center"/>
              <w:rPr>
                <w:rFonts w:hint="default" w:ascii="宋体" w:hAnsi="宋体" w:cs="宋体"/>
                <w:kern w:val="0"/>
                <w:sz w:val="20"/>
                <w:szCs w:val="20"/>
                <w:lang w:val="en-US"/>
              </w:rPr>
            </w:pPr>
            <w:r>
              <w:rPr>
                <w:rFonts w:hint="eastAsia" w:ascii="Courier New" w:hAnsi="Courier New" w:cs="Courier New"/>
                <w:lang w:val="en-US" w:eastAsia="zh-CN"/>
              </w:rPr>
              <w:t>2215.4</w:t>
            </w:r>
          </w:p>
        </w:tc>
        <w:tc>
          <w:tcPr>
            <w:tcW w:w="2329" w:type="dxa"/>
            <w:tcBorders>
              <w:top w:val="nil"/>
              <w:left w:val="nil"/>
              <w:bottom w:val="single" w:color="auto" w:sz="4" w:space="0"/>
              <w:right w:val="single" w:color="auto" w:sz="4" w:space="0"/>
            </w:tcBorders>
            <w:vAlign w:val="center"/>
          </w:tcPr>
          <w:p w14:paraId="7EE6A409">
            <w:pPr>
              <w:jc w:val="center"/>
              <w:rPr>
                <w:rFonts w:ascii="宋体" w:hAnsi="宋体" w:cs="宋体"/>
                <w:kern w:val="0"/>
                <w:sz w:val="20"/>
                <w:szCs w:val="20"/>
              </w:rPr>
            </w:pPr>
            <w:r>
              <w:rPr>
                <w:rFonts w:hint="eastAsia" w:ascii="Courier New" w:hAnsi="Courier New" w:cs="Courier New"/>
                <w:lang w:val="en-US" w:eastAsia="zh-CN"/>
              </w:rPr>
              <w:t>2301.5</w:t>
            </w:r>
          </w:p>
        </w:tc>
      </w:tr>
      <w:tr w14:paraId="4B16BFF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F92387D">
            <w:pPr>
              <w:widowControl/>
              <w:jc w:val="center"/>
              <w:rPr>
                <w:rFonts w:ascii="宋体" w:hAnsi="宋体" w:cs="宋体"/>
                <w:kern w:val="0"/>
                <w:sz w:val="20"/>
                <w:szCs w:val="20"/>
              </w:rPr>
            </w:pPr>
            <w:r>
              <w:rPr>
                <w:rFonts w:hint="eastAsia" w:ascii="宋体" w:hAnsi="宋体" w:cs="宋体"/>
                <w:kern w:val="0"/>
                <w:sz w:val="20"/>
                <w:szCs w:val="20"/>
              </w:rPr>
              <w:t>13</w:t>
            </w:r>
          </w:p>
        </w:tc>
        <w:tc>
          <w:tcPr>
            <w:tcW w:w="1584" w:type="dxa"/>
            <w:tcBorders>
              <w:top w:val="nil"/>
              <w:left w:val="nil"/>
              <w:bottom w:val="single" w:color="auto" w:sz="4" w:space="0"/>
              <w:right w:val="single" w:color="auto" w:sz="4" w:space="0"/>
            </w:tcBorders>
            <w:vAlign w:val="center"/>
          </w:tcPr>
          <w:p w14:paraId="6AEB5A25">
            <w:pPr>
              <w:jc w:val="center"/>
              <w:rPr>
                <w:rFonts w:ascii="宋体" w:hAnsi="宋体" w:cs="宋体"/>
                <w:kern w:val="0"/>
                <w:sz w:val="20"/>
                <w:szCs w:val="20"/>
              </w:rPr>
            </w:pPr>
            <w:r>
              <w:rPr>
                <w:rFonts w:ascii="Courier New" w:hAnsi="Courier New" w:cs="Courier New"/>
              </w:rPr>
              <w:t>糜慢性胃炎</w:t>
            </w:r>
          </w:p>
        </w:tc>
        <w:tc>
          <w:tcPr>
            <w:tcW w:w="1605" w:type="dxa"/>
            <w:tcBorders>
              <w:top w:val="nil"/>
              <w:left w:val="nil"/>
              <w:bottom w:val="single" w:color="auto" w:sz="4" w:space="0"/>
              <w:right w:val="single" w:color="auto" w:sz="4" w:space="0"/>
            </w:tcBorders>
            <w:vAlign w:val="center"/>
          </w:tcPr>
          <w:p w14:paraId="3D354608">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616CE522">
            <w:pPr>
              <w:jc w:val="center"/>
              <w:rPr>
                <w:rFonts w:hint="default" w:ascii="宋体" w:hAnsi="宋体" w:cs="宋体"/>
                <w:kern w:val="0"/>
                <w:sz w:val="20"/>
                <w:szCs w:val="20"/>
                <w:lang w:val="en-US"/>
              </w:rPr>
            </w:pPr>
            <w:r>
              <w:rPr>
                <w:rFonts w:hint="eastAsia" w:ascii="Courier New" w:hAnsi="Courier New" w:cs="Courier New"/>
                <w:lang w:val="en-US" w:eastAsia="zh-CN"/>
              </w:rPr>
              <w:t>1921.5</w:t>
            </w:r>
          </w:p>
        </w:tc>
        <w:tc>
          <w:tcPr>
            <w:tcW w:w="2329" w:type="dxa"/>
            <w:tcBorders>
              <w:top w:val="nil"/>
              <w:left w:val="nil"/>
              <w:bottom w:val="single" w:color="auto" w:sz="4" w:space="0"/>
              <w:right w:val="single" w:color="auto" w:sz="4" w:space="0"/>
            </w:tcBorders>
            <w:vAlign w:val="center"/>
          </w:tcPr>
          <w:p w14:paraId="7A98BEAF">
            <w:pPr>
              <w:jc w:val="center"/>
              <w:rPr>
                <w:rFonts w:ascii="宋体" w:hAnsi="宋体" w:cs="宋体"/>
                <w:kern w:val="0"/>
                <w:sz w:val="20"/>
                <w:szCs w:val="20"/>
              </w:rPr>
            </w:pPr>
            <w:r>
              <w:rPr>
                <w:rFonts w:hint="eastAsia" w:ascii="Courier New" w:hAnsi="Courier New" w:cs="Courier New"/>
                <w:lang w:val="en-US" w:eastAsia="zh-CN"/>
              </w:rPr>
              <w:t>1922.4</w:t>
            </w:r>
          </w:p>
        </w:tc>
      </w:tr>
      <w:tr w14:paraId="0779E6C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2A7B874">
            <w:pPr>
              <w:widowControl/>
              <w:jc w:val="center"/>
              <w:rPr>
                <w:rFonts w:ascii="宋体" w:hAnsi="宋体" w:cs="宋体"/>
                <w:kern w:val="0"/>
                <w:sz w:val="20"/>
                <w:szCs w:val="20"/>
              </w:rPr>
            </w:pPr>
            <w:r>
              <w:rPr>
                <w:rFonts w:hint="eastAsia" w:ascii="宋体" w:hAnsi="宋体" w:cs="宋体"/>
                <w:kern w:val="0"/>
                <w:sz w:val="20"/>
                <w:szCs w:val="20"/>
              </w:rPr>
              <w:t>14</w:t>
            </w:r>
          </w:p>
        </w:tc>
        <w:tc>
          <w:tcPr>
            <w:tcW w:w="1584" w:type="dxa"/>
            <w:tcBorders>
              <w:top w:val="nil"/>
              <w:left w:val="nil"/>
              <w:bottom w:val="single" w:color="auto" w:sz="4" w:space="0"/>
              <w:right w:val="single" w:color="auto" w:sz="4" w:space="0"/>
            </w:tcBorders>
            <w:vAlign w:val="center"/>
          </w:tcPr>
          <w:p w14:paraId="17613308">
            <w:pPr>
              <w:jc w:val="center"/>
              <w:rPr>
                <w:rFonts w:ascii="宋体" w:hAnsi="宋体" w:cs="宋体"/>
                <w:kern w:val="0"/>
                <w:sz w:val="20"/>
                <w:szCs w:val="20"/>
              </w:rPr>
            </w:pPr>
            <w:r>
              <w:rPr>
                <w:rFonts w:ascii="Courier New" w:hAnsi="Courier New" w:cs="Courier New"/>
              </w:rPr>
              <w:t>高血压</w:t>
            </w:r>
          </w:p>
        </w:tc>
        <w:tc>
          <w:tcPr>
            <w:tcW w:w="1605" w:type="dxa"/>
            <w:tcBorders>
              <w:top w:val="nil"/>
              <w:left w:val="nil"/>
              <w:bottom w:val="single" w:color="auto" w:sz="4" w:space="0"/>
              <w:right w:val="single" w:color="auto" w:sz="4" w:space="0"/>
            </w:tcBorders>
            <w:vAlign w:val="center"/>
          </w:tcPr>
          <w:p w14:paraId="7E2F312B">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5FBCACB6">
            <w:pPr>
              <w:jc w:val="center"/>
              <w:rPr>
                <w:rFonts w:hint="default" w:ascii="宋体" w:hAnsi="宋体" w:cs="宋体"/>
                <w:kern w:val="0"/>
                <w:sz w:val="20"/>
                <w:szCs w:val="20"/>
                <w:lang w:val="en-US"/>
              </w:rPr>
            </w:pPr>
            <w:r>
              <w:rPr>
                <w:rFonts w:hint="eastAsia"/>
                <w:lang w:val="en-US" w:eastAsia="zh-CN"/>
              </w:rPr>
              <w:t>1998.7</w:t>
            </w:r>
          </w:p>
        </w:tc>
        <w:tc>
          <w:tcPr>
            <w:tcW w:w="2329" w:type="dxa"/>
            <w:tcBorders>
              <w:top w:val="nil"/>
              <w:left w:val="nil"/>
              <w:bottom w:val="single" w:color="auto" w:sz="4" w:space="0"/>
              <w:right w:val="single" w:color="auto" w:sz="4" w:space="0"/>
            </w:tcBorders>
            <w:vAlign w:val="center"/>
          </w:tcPr>
          <w:p w14:paraId="117FFDD0">
            <w:pPr>
              <w:jc w:val="center"/>
              <w:rPr>
                <w:rFonts w:ascii="宋体" w:hAnsi="宋体" w:cs="宋体"/>
                <w:kern w:val="0"/>
                <w:sz w:val="20"/>
                <w:szCs w:val="20"/>
              </w:rPr>
            </w:pPr>
            <w:r>
              <w:rPr>
                <w:rFonts w:hint="eastAsia"/>
                <w:lang w:val="en-US" w:eastAsia="zh-CN"/>
              </w:rPr>
              <w:t>2017.5</w:t>
            </w:r>
          </w:p>
        </w:tc>
      </w:tr>
      <w:tr w14:paraId="3F77471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D5E8DA0">
            <w:pPr>
              <w:widowControl/>
              <w:jc w:val="center"/>
              <w:rPr>
                <w:rFonts w:ascii="宋体" w:hAnsi="宋体" w:cs="宋体"/>
                <w:kern w:val="0"/>
                <w:sz w:val="20"/>
                <w:szCs w:val="20"/>
              </w:rPr>
            </w:pPr>
            <w:r>
              <w:rPr>
                <w:rFonts w:hint="eastAsia" w:ascii="宋体" w:hAnsi="宋体" w:cs="宋体"/>
                <w:kern w:val="0"/>
                <w:sz w:val="20"/>
                <w:szCs w:val="20"/>
              </w:rPr>
              <w:t>15</w:t>
            </w:r>
          </w:p>
        </w:tc>
        <w:tc>
          <w:tcPr>
            <w:tcW w:w="1584" w:type="dxa"/>
            <w:tcBorders>
              <w:top w:val="nil"/>
              <w:left w:val="nil"/>
              <w:bottom w:val="single" w:color="auto" w:sz="4" w:space="0"/>
              <w:right w:val="single" w:color="auto" w:sz="4" w:space="0"/>
            </w:tcBorders>
            <w:vAlign w:val="center"/>
          </w:tcPr>
          <w:p w14:paraId="5F6581C0">
            <w:pPr>
              <w:jc w:val="center"/>
              <w:rPr>
                <w:rFonts w:ascii="宋体" w:hAnsi="宋体" w:cs="宋体"/>
                <w:kern w:val="0"/>
                <w:sz w:val="20"/>
                <w:szCs w:val="20"/>
              </w:rPr>
            </w:pPr>
            <w:r>
              <w:rPr>
                <w:rFonts w:ascii="Courier New" w:hAnsi="Courier New" w:cs="Courier New"/>
              </w:rPr>
              <w:t>急性阑尾炎</w:t>
            </w:r>
          </w:p>
        </w:tc>
        <w:tc>
          <w:tcPr>
            <w:tcW w:w="1605" w:type="dxa"/>
            <w:tcBorders>
              <w:top w:val="nil"/>
              <w:left w:val="nil"/>
              <w:bottom w:val="single" w:color="auto" w:sz="4" w:space="0"/>
              <w:right w:val="single" w:color="auto" w:sz="4" w:space="0"/>
            </w:tcBorders>
            <w:vAlign w:val="center"/>
          </w:tcPr>
          <w:p w14:paraId="7DACDAC6">
            <w:pPr>
              <w:jc w:val="center"/>
              <w:rPr>
                <w:rFonts w:ascii="宋体" w:hAnsi="宋体" w:cs="宋体"/>
                <w:kern w:val="0"/>
                <w:sz w:val="20"/>
                <w:szCs w:val="20"/>
              </w:rPr>
            </w:pPr>
            <w:r>
              <w:rPr>
                <w:rFonts w:ascii="Courier New" w:hAnsi="Courier New" w:cs="Courier New"/>
              </w:rPr>
              <w:t>阑尾切除术</w:t>
            </w:r>
          </w:p>
        </w:tc>
        <w:tc>
          <w:tcPr>
            <w:tcW w:w="2406" w:type="dxa"/>
            <w:tcBorders>
              <w:top w:val="nil"/>
              <w:left w:val="nil"/>
              <w:bottom w:val="single" w:color="auto" w:sz="4" w:space="0"/>
              <w:right w:val="single" w:color="auto" w:sz="4" w:space="0"/>
            </w:tcBorders>
            <w:vAlign w:val="center"/>
          </w:tcPr>
          <w:p w14:paraId="1894B4E2">
            <w:pPr>
              <w:jc w:val="center"/>
              <w:rPr>
                <w:rFonts w:hint="default" w:ascii="宋体" w:hAnsi="宋体" w:cs="宋体"/>
                <w:kern w:val="0"/>
                <w:sz w:val="20"/>
                <w:szCs w:val="20"/>
                <w:lang w:val="en-US"/>
              </w:rPr>
            </w:pPr>
            <w:r>
              <w:rPr>
                <w:rFonts w:hint="eastAsia" w:ascii="Courier New" w:hAnsi="Courier New" w:cs="Courier New"/>
                <w:lang w:val="en-US" w:eastAsia="zh-CN"/>
              </w:rPr>
              <w:t>1645.2</w:t>
            </w:r>
          </w:p>
        </w:tc>
        <w:tc>
          <w:tcPr>
            <w:tcW w:w="2329" w:type="dxa"/>
            <w:tcBorders>
              <w:top w:val="nil"/>
              <w:left w:val="nil"/>
              <w:bottom w:val="single" w:color="auto" w:sz="4" w:space="0"/>
              <w:right w:val="single" w:color="auto" w:sz="4" w:space="0"/>
            </w:tcBorders>
            <w:vAlign w:val="center"/>
          </w:tcPr>
          <w:p w14:paraId="3FC30541">
            <w:pPr>
              <w:jc w:val="center"/>
              <w:rPr>
                <w:rFonts w:ascii="宋体" w:hAnsi="宋体" w:cs="宋体"/>
                <w:kern w:val="0"/>
                <w:sz w:val="20"/>
                <w:szCs w:val="20"/>
              </w:rPr>
            </w:pPr>
            <w:r>
              <w:rPr>
                <w:rFonts w:hint="eastAsia" w:ascii="Courier New" w:hAnsi="Courier New" w:cs="Courier New"/>
                <w:lang w:val="en-US" w:eastAsia="zh-CN"/>
              </w:rPr>
              <w:t>1734.7</w:t>
            </w:r>
          </w:p>
        </w:tc>
      </w:tr>
      <w:tr w14:paraId="4F63F45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3147937">
            <w:pPr>
              <w:widowControl/>
              <w:jc w:val="center"/>
              <w:rPr>
                <w:rFonts w:ascii="宋体" w:hAnsi="宋体" w:cs="宋体"/>
                <w:kern w:val="0"/>
                <w:sz w:val="20"/>
                <w:szCs w:val="20"/>
              </w:rPr>
            </w:pPr>
            <w:r>
              <w:rPr>
                <w:rFonts w:hint="eastAsia" w:ascii="宋体" w:hAnsi="宋体" w:cs="宋体"/>
                <w:kern w:val="0"/>
                <w:sz w:val="20"/>
                <w:szCs w:val="20"/>
              </w:rPr>
              <w:t>16</w:t>
            </w:r>
          </w:p>
        </w:tc>
        <w:tc>
          <w:tcPr>
            <w:tcW w:w="1584" w:type="dxa"/>
            <w:tcBorders>
              <w:top w:val="nil"/>
              <w:left w:val="nil"/>
              <w:bottom w:val="single" w:color="auto" w:sz="4" w:space="0"/>
              <w:right w:val="single" w:color="auto" w:sz="4" w:space="0"/>
            </w:tcBorders>
            <w:vAlign w:val="center"/>
          </w:tcPr>
          <w:p w14:paraId="6535A76B">
            <w:pPr>
              <w:jc w:val="center"/>
              <w:rPr>
                <w:rFonts w:ascii="宋体" w:hAnsi="宋体" w:cs="宋体"/>
                <w:kern w:val="0"/>
                <w:sz w:val="20"/>
                <w:szCs w:val="20"/>
              </w:rPr>
            </w:pPr>
            <w:r>
              <w:rPr>
                <w:rFonts w:ascii="Courier New" w:hAnsi="Courier New" w:cs="Courier New"/>
              </w:rPr>
              <w:t>肝硬化</w:t>
            </w:r>
          </w:p>
        </w:tc>
        <w:tc>
          <w:tcPr>
            <w:tcW w:w="1605" w:type="dxa"/>
            <w:tcBorders>
              <w:top w:val="nil"/>
              <w:left w:val="nil"/>
              <w:bottom w:val="single" w:color="auto" w:sz="4" w:space="0"/>
              <w:right w:val="single" w:color="auto" w:sz="4" w:space="0"/>
            </w:tcBorders>
            <w:vAlign w:val="center"/>
          </w:tcPr>
          <w:p w14:paraId="0795321F">
            <w:pPr>
              <w:jc w:val="center"/>
              <w:rPr>
                <w:rFonts w:ascii="宋体" w:hAnsi="宋体" w:cs="宋体"/>
                <w:kern w:val="0"/>
                <w:sz w:val="20"/>
                <w:szCs w:val="20"/>
              </w:rPr>
            </w:pPr>
            <w:r>
              <w:rPr>
                <w:rFonts w:ascii="Courier New" w:hAnsi="Courier New" w:cs="Courier New"/>
              </w:rPr>
              <w:t>内科综合治疗</w:t>
            </w:r>
          </w:p>
        </w:tc>
        <w:tc>
          <w:tcPr>
            <w:tcW w:w="2406" w:type="dxa"/>
            <w:tcBorders>
              <w:top w:val="nil"/>
              <w:left w:val="nil"/>
              <w:bottom w:val="single" w:color="auto" w:sz="4" w:space="0"/>
              <w:right w:val="single" w:color="auto" w:sz="4" w:space="0"/>
            </w:tcBorders>
            <w:vAlign w:val="center"/>
          </w:tcPr>
          <w:p w14:paraId="3AF29FEE">
            <w:pPr>
              <w:jc w:val="center"/>
              <w:rPr>
                <w:rFonts w:hint="default" w:ascii="宋体" w:hAnsi="宋体" w:cs="宋体"/>
                <w:kern w:val="0"/>
                <w:sz w:val="20"/>
                <w:szCs w:val="20"/>
                <w:lang w:val="en-US"/>
              </w:rPr>
            </w:pPr>
            <w:r>
              <w:rPr>
                <w:rFonts w:hint="eastAsia" w:ascii="Courier New" w:hAnsi="Courier New" w:cs="Courier New"/>
                <w:lang w:val="en-US" w:eastAsia="zh-CN"/>
              </w:rPr>
              <w:t>2955.6</w:t>
            </w:r>
          </w:p>
        </w:tc>
        <w:tc>
          <w:tcPr>
            <w:tcW w:w="2329" w:type="dxa"/>
            <w:tcBorders>
              <w:top w:val="nil"/>
              <w:left w:val="nil"/>
              <w:bottom w:val="single" w:color="auto" w:sz="4" w:space="0"/>
              <w:right w:val="single" w:color="auto" w:sz="4" w:space="0"/>
            </w:tcBorders>
            <w:vAlign w:val="center"/>
          </w:tcPr>
          <w:p w14:paraId="6FEED50E">
            <w:pPr>
              <w:jc w:val="center"/>
              <w:rPr>
                <w:rFonts w:ascii="宋体" w:hAnsi="宋体" w:cs="宋体"/>
                <w:kern w:val="0"/>
                <w:sz w:val="20"/>
                <w:szCs w:val="20"/>
              </w:rPr>
            </w:pPr>
            <w:r>
              <w:rPr>
                <w:rFonts w:hint="eastAsia" w:ascii="Courier New" w:hAnsi="Courier New" w:cs="Courier New"/>
                <w:lang w:val="en-US" w:eastAsia="zh-CN"/>
              </w:rPr>
              <w:t>2988.7</w:t>
            </w:r>
          </w:p>
        </w:tc>
      </w:tr>
      <w:tr w14:paraId="17FB0E7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8F79065">
            <w:pPr>
              <w:widowControl/>
              <w:jc w:val="center"/>
              <w:rPr>
                <w:rFonts w:ascii="宋体" w:hAnsi="宋体" w:cs="宋体"/>
                <w:kern w:val="0"/>
                <w:sz w:val="20"/>
                <w:szCs w:val="20"/>
              </w:rPr>
            </w:pPr>
            <w:r>
              <w:rPr>
                <w:rFonts w:hint="eastAsia" w:ascii="宋体" w:hAnsi="宋体" w:cs="宋体"/>
                <w:kern w:val="0"/>
                <w:sz w:val="20"/>
                <w:szCs w:val="20"/>
              </w:rPr>
              <w:t>17</w:t>
            </w:r>
          </w:p>
        </w:tc>
        <w:tc>
          <w:tcPr>
            <w:tcW w:w="1584" w:type="dxa"/>
            <w:tcBorders>
              <w:top w:val="nil"/>
              <w:left w:val="nil"/>
              <w:bottom w:val="single" w:color="auto" w:sz="4" w:space="0"/>
              <w:right w:val="single" w:color="auto" w:sz="4" w:space="0"/>
            </w:tcBorders>
            <w:vAlign w:val="center"/>
          </w:tcPr>
          <w:p w14:paraId="51A67F21">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4041F0B5">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47F962D0">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4860E716">
            <w:pPr>
              <w:widowControl/>
              <w:jc w:val="center"/>
              <w:rPr>
                <w:rFonts w:ascii="宋体" w:hAnsi="宋体" w:cs="宋体"/>
                <w:kern w:val="0"/>
                <w:sz w:val="20"/>
                <w:szCs w:val="20"/>
              </w:rPr>
            </w:pPr>
          </w:p>
        </w:tc>
      </w:tr>
      <w:tr w14:paraId="4DA726F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126762">
            <w:pPr>
              <w:widowControl/>
              <w:jc w:val="center"/>
              <w:rPr>
                <w:rFonts w:ascii="宋体" w:hAnsi="宋体" w:cs="宋体"/>
                <w:kern w:val="0"/>
                <w:sz w:val="20"/>
                <w:szCs w:val="20"/>
              </w:rPr>
            </w:pPr>
            <w:r>
              <w:rPr>
                <w:rFonts w:hint="eastAsia" w:ascii="宋体" w:hAnsi="宋体" w:cs="宋体"/>
                <w:kern w:val="0"/>
                <w:sz w:val="20"/>
                <w:szCs w:val="20"/>
              </w:rPr>
              <w:t>18</w:t>
            </w:r>
          </w:p>
        </w:tc>
        <w:tc>
          <w:tcPr>
            <w:tcW w:w="1584" w:type="dxa"/>
            <w:tcBorders>
              <w:top w:val="nil"/>
              <w:left w:val="nil"/>
              <w:bottom w:val="single" w:color="auto" w:sz="4" w:space="0"/>
              <w:right w:val="single" w:color="auto" w:sz="4" w:space="0"/>
            </w:tcBorders>
            <w:vAlign w:val="center"/>
          </w:tcPr>
          <w:p w14:paraId="41B5DE60">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44B12FCA">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716F1250">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24B749C4">
            <w:pPr>
              <w:widowControl/>
              <w:jc w:val="center"/>
              <w:rPr>
                <w:rFonts w:ascii="宋体" w:hAnsi="宋体" w:cs="宋体"/>
                <w:kern w:val="0"/>
                <w:sz w:val="20"/>
                <w:szCs w:val="20"/>
              </w:rPr>
            </w:pPr>
          </w:p>
        </w:tc>
      </w:tr>
      <w:tr w14:paraId="527B170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8E1B667">
            <w:pPr>
              <w:widowControl/>
              <w:jc w:val="center"/>
              <w:rPr>
                <w:rFonts w:ascii="宋体" w:hAnsi="宋体" w:cs="宋体"/>
                <w:kern w:val="0"/>
                <w:sz w:val="20"/>
                <w:szCs w:val="20"/>
              </w:rPr>
            </w:pPr>
            <w:r>
              <w:rPr>
                <w:rFonts w:hint="eastAsia" w:ascii="宋体" w:hAnsi="宋体" w:cs="宋体"/>
                <w:kern w:val="0"/>
                <w:sz w:val="20"/>
                <w:szCs w:val="20"/>
              </w:rPr>
              <w:t>19</w:t>
            </w:r>
          </w:p>
        </w:tc>
        <w:tc>
          <w:tcPr>
            <w:tcW w:w="1584" w:type="dxa"/>
            <w:tcBorders>
              <w:top w:val="nil"/>
              <w:left w:val="nil"/>
              <w:bottom w:val="single" w:color="auto" w:sz="4" w:space="0"/>
              <w:right w:val="single" w:color="auto" w:sz="4" w:space="0"/>
            </w:tcBorders>
            <w:vAlign w:val="center"/>
          </w:tcPr>
          <w:p w14:paraId="79066062">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26EE77BD">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7B3DEA57">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6F08934B">
            <w:pPr>
              <w:widowControl/>
              <w:jc w:val="center"/>
              <w:rPr>
                <w:rFonts w:ascii="宋体" w:hAnsi="宋体" w:cs="宋体"/>
                <w:kern w:val="0"/>
                <w:sz w:val="20"/>
                <w:szCs w:val="20"/>
              </w:rPr>
            </w:pPr>
          </w:p>
        </w:tc>
      </w:tr>
      <w:tr w14:paraId="2684B2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15CCBFD">
            <w:pPr>
              <w:widowControl/>
              <w:jc w:val="center"/>
              <w:rPr>
                <w:rFonts w:ascii="宋体" w:hAnsi="宋体" w:cs="宋体"/>
                <w:kern w:val="0"/>
                <w:sz w:val="20"/>
                <w:szCs w:val="20"/>
              </w:rPr>
            </w:pPr>
            <w:r>
              <w:rPr>
                <w:rFonts w:hint="eastAsia" w:ascii="宋体" w:hAnsi="宋体" w:cs="宋体"/>
                <w:kern w:val="0"/>
                <w:sz w:val="20"/>
                <w:szCs w:val="20"/>
              </w:rPr>
              <w:t>20</w:t>
            </w:r>
          </w:p>
        </w:tc>
        <w:tc>
          <w:tcPr>
            <w:tcW w:w="1584" w:type="dxa"/>
            <w:tcBorders>
              <w:top w:val="nil"/>
              <w:left w:val="nil"/>
              <w:bottom w:val="single" w:color="auto" w:sz="4" w:space="0"/>
              <w:right w:val="single" w:color="auto" w:sz="4" w:space="0"/>
            </w:tcBorders>
            <w:vAlign w:val="center"/>
          </w:tcPr>
          <w:p w14:paraId="4A01B2CC">
            <w:pPr>
              <w:widowControl/>
              <w:jc w:val="center"/>
              <w:rPr>
                <w:rFonts w:ascii="宋体" w:hAnsi="宋体" w:cs="宋体"/>
                <w:kern w:val="0"/>
                <w:sz w:val="20"/>
                <w:szCs w:val="20"/>
              </w:rPr>
            </w:pPr>
          </w:p>
        </w:tc>
        <w:tc>
          <w:tcPr>
            <w:tcW w:w="1605" w:type="dxa"/>
            <w:tcBorders>
              <w:top w:val="nil"/>
              <w:left w:val="nil"/>
              <w:bottom w:val="single" w:color="auto" w:sz="4" w:space="0"/>
              <w:right w:val="single" w:color="auto" w:sz="4" w:space="0"/>
            </w:tcBorders>
            <w:vAlign w:val="center"/>
          </w:tcPr>
          <w:p w14:paraId="1314956B">
            <w:pPr>
              <w:widowControl/>
              <w:jc w:val="center"/>
              <w:rPr>
                <w:rFonts w:ascii="宋体" w:hAnsi="宋体" w:cs="宋体"/>
                <w:kern w:val="0"/>
                <w:sz w:val="20"/>
                <w:szCs w:val="20"/>
              </w:rPr>
            </w:pPr>
          </w:p>
        </w:tc>
        <w:tc>
          <w:tcPr>
            <w:tcW w:w="2406" w:type="dxa"/>
            <w:tcBorders>
              <w:top w:val="nil"/>
              <w:left w:val="nil"/>
              <w:bottom w:val="single" w:color="auto" w:sz="4" w:space="0"/>
              <w:right w:val="single" w:color="auto" w:sz="4" w:space="0"/>
            </w:tcBorders>
            <w:vAlign w:val="center"/>
          </w:tcPr>
          <w:p w14:paraId="04C9BBD2">
            <w:pPr>
              <w:widowControl/>
              <w:jc w:val="center"/>
              <w:rPr>
                <w:rFonts w:ascii="宋体" w:hAnsi="宋体" w:cs="宋体"/>
                <w:kern w:val="0"/>
                <w:sz w:val="20"/>
                <w:szCs w:val="20"/>
              </w:rPr>
            </w:pPr>
          </w:p>
        </w:tc>
        <w:tc>
          <w:tcPr>
            <w:tcW w:w="2329" w:type="dxa"/>
            <w:tcBorders>
              <w:top w:val="nil"/>
              <w:left w:val="nil"/>
              <w:bottom w:val="single" w:color="auto" w:sz="4" w:space="0"/>
              <w:right w:val="single" w:color="auto" w:sz="4" w:space="0"/>
            </w:tcBorders>
            <w:vAlign w:val="center"/>
          </w:tcPr>
          <w:p w14:paraId="16AD1E27">
            <w:pPr>
              <w:widowControl/>
              <w:jc w:val="center"/>
              <w:rPr>
                <w:rFonts w:ascii="宋体" w:hAnsi="宋体" w:cs="宋体"/>
                <w:kern w:val="0"/>
                <w:sz w:val="20"/>
                <w:szCs w:val="20"/>
              </w:rPr>
            </w:pPr>
          </w:p>
        </w:tc>
      </w:tr>
    </w:tbl>
    <w:p w14:paraId="49EEDA75">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51053B6">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752FBC70">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3D25E67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A8FBCE0">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73FFB8FE">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0EBCE1B8">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A56B9B4">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3669028C">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494ADEC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4997D9">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56FB0456">
            <w:pPr>
              <w:jc w:val="center"/>
              <w:rPr>
                <w:rFonts w:hint="eastAsia" w:ascii="宋体" w:hAnsi="宋体" w:eastAsia="宋体" w:cs="宋体"/>
                <w:kern w:val="0"/>
                <w:sz w:val="20"/>
                <w:szCs w:val="20"/>
                <w:lang w:val="en-US" w:eastAsia="zh-CN" w:bidi="ar-SA"/>
              </w:rPr>
            </w:pPr>
            <w:r>
              <w:rPr>
                <w:rFonts w:ascii="Courier New" w:hAnsi="Courier New" w:cs="Courier New"/>
              </w:rPr>
              <w:t>混合痔</w:t>
            </w:r>
          </w:p>
        </w:tc>
        <w:tc>
          <w:tcPr>
            <w:tcW w:w="1342" w:type="dxa"/>
            <w:tcBorders>
              <w:top w:val="nil"/>
              <w:left w:val="nil"/>
              <w:bottom w:val="single" w:color="auto" w:sz="4" w:space="0"/>
              <w:right w:val="single" w:color="auto" w:sz="4" w:space="0"/>
            </w:tcBorders>
            <w:vAlign w:val="center"/>
          </w:tcPr>
          <w:p w14:paraId="6ACC607C">
            <w:pPr>
              <w:jc w:val="center"/>
              <w:rPr>
                <w:rFonts w:hint="eastAsia" w:ascii="宋体" w:hAnsi="宋体" w:eastAsia="宋体" w:cs="宋体"/>
                <w:kern w:val="0"/>
                <w:sz w:val="20"/>
                <w:szCs w:val="20"/>
                <w:lang w:val="en-US" w:eastAsia="zh-CN" w:bidi="ar-SA"/>
              </w:rPr>
            </w:pPr>
            <w:r>
              <w:rPr>
                <w:rFonts w:ascii="Courier New" w:hAnsi="Courier New" w:cs="Courier New"/>
              </w:rPr>
              <w:t>环切术</w:t>
            </w:r>
          </w:p>
        </w:tc>
        <w:tc>
          <w:tcPr>
            <w:tcW w:w="2628" w:type="dxa"/>
            <w:tcBorders>
              <w:top w:val="nil"/>
              <w:left w:val="nil"/>
              <w:bottom w:val="single" w:color="auto" w:sz="4" w:space="0"/>
              <w:right w:val="single" w:color="auto" w:sz="4" w:space="0"/>
            </w:tcBorders>
            <w:vAlign w:val="center"/>
          </w:tcPr>
          <w:p w14:paraId="587D4E4F">
            <w:pPr>
              <w:jc w:val="center"/>
              <w:rPr>
                <w:rFonts w:hint="eastAsia" w:ascii="宋体" w:hAnsi="宋体" w:eastAsia="宋体" w:cs="宋体"/>
                <w:kern w:val="0"/>
                <w:sz w:val="20"/>
                <w:szCs w:val="20"/>
                <w:lang w:val="en-US" w:eastAsia="zh-CN" w:bidi="ar-SA"/>
              </w:rPr>
            </w:pPr>
            <w:r>
              <w:rPr>
                <w:rFonts w:hint="eastAsia" w:ascii="Courier New" w:hAnsi="Courier New" w:cs="Courier New"/>
                <w:lang w:val="en-US" w:eastAsia="zh-CN"/>
              </w:rPr>
              <w:t>1646.4</w:t>
            </w:r>
          </w:p>
        </w:tc>
        <w:tc>
          <w:tcPr>
            <w:tcW w:w="2476" w:type="dxa"/>
            <w:tcBorders>
              <w:top w:val="nil"/>
              <w:left w:val="nil"/>
              <w:bottom w:val="single" w:color="auto" w:sz="4" w:space="0"/>
              <w:right w:val="single" w:color="auto" w:sz="4" w:space="0"/>
            </w:tcBorders>
            <w:vAlign w:val="center"/>
          </w:tcPr>
          <w:p w14:paraId="4B32A96F">
            <w:pPr>
              <w:jc w:val="center"/>
              <w:rPr>
                <w:rFonts w:hint="eastAsia" w:ascii="宋体" w:hAnsi="宋体" w:eastAsia="宋体" w:cs="宋体"/>
                <w:kern w:val="0"/>
                <w:sz w:val="20"/>
                <w:szCs w:val="20"/>
                <w:lang w:val="en-US" w:eastAsia="zh-CN" w:bidi="ar-SA"/>
              </w:rPr>
            </w:pPr>
            <w:r>
              <w:rPr>
                <w:rFonts w:hint="eastAsia" w:ascii="Courier New" w:hAnsi="Courier New" w:cs="Courier New"/>
                <w:lang w:val="en-US" w:eastAsia="zh-CN"/>
              </w:rPr>
              <w:t>1685.2</w:t>
            </w:r>
          </w:p>
        </w:tc>
      </w:tr>
      <w:tr w14:paraId="4091E244">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CF1EDA2">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66255717">
            <w:pPr>
              <w:jc w:val="center"/>
              <w:rPr>
                <w:rFonts w:ascii="宋体" w:hAnsi="宋体" w:cs="宋体"/>
                <w:kern w:val="0"/>
                <w:sz w:val="20"/>
                <w:szCs w:val="20"/>
              </w:rPr>
            </w:pPr>
            <w:r>
              <w:rPr>
                <w:rFonts w:ascii="Courier New" w:hAnsi="Courier New" w:cs="Courier New"/>
              </w:rPr>
              <w:t>糖尿病</w:t>
            </w:r>
          </w:p>
        </w:tc>
        <w:tc>
          <w:tcPr>
            <w:tcW w:w="1342" w:type="dxa"/>
            <w:tcBorders>
              <w:top w:val="nil"/>
              <w:left w:val="nil"/>
              <w:bottom w:val="single" w:color="auto" w:sz="4" w:space="0"/>
              <w:right w:val="single" w:color="auto" w:sz="4" w:space="0"/>
            </w:tcBorders>
            <w:vAlign w:val="center"/>
          </w:tcPr>
          <w:p w14:paraId="33ACB06A">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68CF6154">
            <w:pPr>
              <w:jc w:val="center"/>
              <w:rPr>
                <w:rFonts w:ascii="宋体" w:hAnsi="宋体" w:cs="宋体"/>
                <w:kern w:val="0"/>
                <w:sz w:val="20"/>
                <w:szCs w:val="20"/>
              </w:rPr>
            </w:pPr>
            <w:r>
              <w:rPr>
                <w:rFonts w:hint="eastAsia" w:ascii="Courier New" w:hAnsi="Courier New" w:cs="Courier New"/>
                <w:lang w:val="en-US" w:eastAsia="zh-CN"/>
              </w:rPr>
              <w:t>2198.7</w:t>
            </w:r>
          </w:p>
        </w:tc>
        <w:tc>
          <w:tcPr>
            <w:tcW w:w="2476" w:type="dxa"/>
            <w:tcBorders>
              <w:top w:val="nil"/>
              <w:left w:val="nil"/>
              <w:bottom w:val="single" w:color="auto" w:sz="4" w:space="0"/>
              <w:right w:val="single" w:color="auto" w:sz="4" w:space="0"/>
            </w:tcBorders>
            <w:vAlign w:val="center"/>
          </w:tcPr>
          <w:p w14:paraId="015DF13D">
            <w:pPr>
              <w:jc w:val="center"/>
              <w:rPr>
                <w:rFonts w:ascii="宋体" w:hAnsi="宋体" w:cs="宋体"/>
                <w:kern w:val="0"/>
                <w:sz w:val="20"/>
                <w:szCs w:val="20"/>
              </w:rPr>
            </w:pPr>
            <w:r>
              <w:rPr>
                <w:rFonts w:hint="eastAsia" w:ascii="Courier New" w:hAnsi="Courier New" w:cs="Courier New"/>
                <w:lang w:val="en-US" w:eastAsia="zh-CN"/>
              </w:rPr>
              <w:t>2214.1</w:t>
            </w:r>
          </w:p>
        </w:tc>
      </w:tr>
      <w:tr w14:paraId="752BA612">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E23896C">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1FFA92DB">
            <w:pPr>
              <w:jc w:val="center"/>
              <w:rPr>
                <w:rFonts w:ascii="宋体" w:hAnsi="宋体" w:cs="宋体"/>
                <w:kern w:val="0"/>
                <w:sz w:val="20"/>
                <w:szCs w:val="20"/>
              </w:rPr>
            </w:pPr>
            <w:r>
              <w:rPr>
                <w:rFonts w:ascii="Courier New" w:hAnsi="Courier New" w:cs="Courier New"/>
              </w:rPr>
              <w:t>脑梗塞</w:t>
            </w:r>
          </w:p>
        </w:tc>
        <w:tc>
          <w:tcPr>
            <w:tcW w:w="1342" w:type="dxa"/>
            <w:tcBorders>
              <w:top w:val="nil"/>
              <w:left w:val="nil"/>
              <w:bottom w:val="single" w:color="auto" w:sz="4" w:space="0"/>
              <w:right w:val="single" w:color="auto" w:sz="4" w:space="0"/>
            </w:tcBorders>
            <w:vAlign w:val="center"/>
          </w:tcPr>
          <w:p w14:paraId="50C717B8">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7B50B25B">
            <w:pPr>
              <w:jc w:val="center"/>
              <w:rPr>
                <w:rFonts w:ascii="宋体" w:hAnsi="宋体" w:cs="宋体"/>
                <w:kern w:val="0"/>
                <w:sz w:val="20"/>
                <w:szCs w:val="20"/>
              </w:rPr>
            </w:pPr>
            <w:r>
              <w:rPr>
                <w:rFonts w:hint="eastAsia" w:ascii="Courier New" w:hAnsi="Courier New" w:cs="Courier New"/>
                <w:lang w:val="en-US" w:eastAsia="zh-CN"/>
              </w:rPr>
              <w:t>2758.9</w:t>
            </w:r>
          </w:p>
        </w:tc>
        <w:tc>
          <w:tcPr>
            <w:tcW w:w="2476" w:type="dxa"/>
            <w:tcBorders>
              <w:top w:val="nil"/>
              <w:left w:val="nil"/>
              <w:bottom w:val="single" w:color="auto" w:sz="4" w:space="0"/>
              <w:right w:val="single" w:color="auto" w:sz="4" w:space="0"/>
            </w:tcBorders>
            <w:vAlign w:val="center"/>
          </w:tcPr>
          <w:p w14:paraId="14E524DD">
            <w:pPr>
              <w:jc w:val="center"/>
              <w:rPr>
                <w:rFonts w:ascii="宋体" w:hAnsi="宋体" w:cs="宋体"/>
                <w:kern w:val="0"/>
                <w:sz w:val="20"/>
                <w:szCs w:val="20"/>
              </w:rPr>
            </w:pPr>
            <w:r>
              <w:rPr>
                <w:rFonts w:hint="eastAsia" w:ascii="Courier New" w:hAnsi="Courier New" w:cs="Courier New"/>
                <w:lang w:val="en-US" w:eastAsia="zh-CN"/>
              </w:rPr>
              <w:t>2795.6</w:t>
            </w:r>
          </w:p>
        </w:tc>
      </w:tr>
      <w:tr w14:paraId="63A68AE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183B5E0">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0BA4317F">
            <w:pPr>
              <w:jc w:val="center"/>
              <w:rPr>
                <w:rFonts w:ascii="宋体" w:hAnsi="宋体" w:cs="宋体"/>
                <w:kern w:val="0"/>
                <w:sz w:val="20"/>
                <w:szCs w:val="20"/>
              </w:rPr>
            </w:pPr>
            <w:r>
              <w:rPr>
                <w:rFonts w:ascii="Courier New" w:hAnsi="Courier New" w:cs="Courier New"/>
              </w:rPr>
              <w:t>腰椎间盘突出</w:t>
            </w:r>
          </w:p>
        </w:tc>
        <w:tc>
          <w:tcPr>
            <w:tcW w:w="1342" w:type="dxa"/>
            <w:tcBorders>
              <w:top w:val="nil"/>
              <w:left w:val="nil"/>
              <w:bottom w:val="single" w:color="auto" w:sz="4" w:space="0"/>
              <w:right w:val="single" w:color="auto" w:sz="4" w:space="0"/>
            </w:tcBorders>
            <w:vAlign w:val="center"/>
          </w:tcPr>
          <w:p w14:paraId="25564E9B">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70312C7A">
            <w:pPr>
              <w:jc w:val="center"/>
              <w:rPr>
                <w:rFonts w:ascii="宋体" w:hAnsi="宋体" w:cs="宋体"/>
                <w:kern w:val="0"/>
                <w:sz w:val="20"/>
                <w:szCs w:val="20"/>
              </w:rPr>
            </w:pPr>
            <w:r>
              <w:rPr>
                <w:rFonts w:hint="eastAsia" w:ascii="Courier New" w:hAnsi="Courier New" w:cs="Courier New"/>
                <w:lang w:val="en-US" w:eastAsia="zh-CN"/>
              </w:rPr>
              <w:t>2014.7</w:t>
            </w:r>
          </w:p>
        </w:tc>
        <w:tc>
          <w:tcPr>
            <w:tcW w:w="2476" w:type="dxa"/>
            <w:tcBorders>
              <w:top w:val="nil"/>
              <w:left w:val="nil"/>
              <w:bottom w:val="single" w:color="auto" w:sz="4" w:space="0"/>
              <w:right w:val="single" w:color="auto" w:sz="4" w:space="0"/>
            </w:tcBorders>
            <w:vAlign w:val="center"/>
          </w:tcPr>
          <w:p w14:paraId="5728E54C">
            <w:pPr>
              <w:jc w:val="center"/>
              <w:rPr>
                <w:rFonts w:ascii="宋体" w:hAnsi="宋体" w:cs="宋体"/>
                <w:kern w:val="0"/>
                <w:sz w:val="20"/>
                <w:szCs w:val="20"/>
              </w:rPr>
            </w:pPr>
            <w:r>
              <w:rPr>
                <w:rFonts w:hint="eastAsia" w:ascii="Courier New" w:hAnsi="Courier New" w:cs="Courier New"/>
                <w:lang w:val="en-US" w:eastAsia="zh-CN"/>
              </w:rPr>
              <w:t>2057.2</w:t>
            </w:r>
          </w:p>
        </w:tc>
      </w:tr>
      <w:tr w14:paraId="55D9FC0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228B8A3">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08BE4349">
            <w:pPr>
              <w:jc w:val="center"/>
              <w:rPr>
                <w:rFonts w:ascii="宋体" w:hAnsi="宋体" w:cs="宋体"/>
                <w:kern w:val="0"/>
                <w:sz w:val="20"/>
                <w:szCs w:val="20"/>
              </w:rPr>
            </w:pPr>
            <w:r>
              <w:rPr>
                <w:rFonts w:ascii="Courier New" w:hAnsi="Courier New" w:cs="Courier New"/>
              </w:rPr>
              <w:t>慢性阻塞性肺疾病</w:t>
            </w:r>
          </w:p>
        </w:tc>
        <w:tc>
          <w:tcPr>
            <w:tcW w:w="1342" w:type="dxa"/>
            <w:tcBorders>
              <w:top w:val="nil"/>
              <w:left w:val="nil"/>
              <w:bottom w:val="single" w:color="auto" w:sz="4" w:space="0"/>
              <w:right w:val="single" w:color="auto" w:sz="4" w:space="0"/>
            </w:tcBorders>
            <w:vAlign w:val="center"/>
          </w:tcPr>
          <w:p w14:paraId="40E2F3D7">
            <w:pPr>
              <w:jc w:val="center"/>
              <w:rPr>
                <w:rFonts w:ascii="宋体" w:hAnsi="宋体" w:cs="宋体"/>
                <w:kern w:val="0"/>
                <w:sz w:val="20"/>
                <w:szCs w:val="20"/>
              </w:rPr>
            </w:pPr>
            <w:r>
              <w:rPr>
                <w:rFonts w:ascii="Courier New" w:hAnsi="Courier New" w:cs="Courier New"/>
              </w:rPr>
              <w:t>内科综合治疗</w:t>
            </w:r>
          </w:p>
        </w:tc>
        <w:tc>
          <w:tcPr>
            <w:tcW w:w="2628" w:type="dxa"/>
            <w:tcBorders>
              <w:top w:val="nil"/>
              <w:left w:val="nil"/>
              <w:bottom w:val="single" w:color="auto" w:sz="4" w:space="0"/>
              <w:right w:val="single" w:color="auto" w:sz="4" w:space="0"/>
            </w:tcBorders>
            <w:vAlign w:val="center"/>
          </w:tcPr>
          <w:p w14:paraId="63288A87">
            <w:pPr>
              <w:jc w:val="center"/>
              <w:rPr>
                <w:rFonts w:ascii="宋体" w:hAnsi="宋体" w:cs="宋体"/>
                <w:kern w:val="0"/>
                <w:sz w:val="20"/>
                <w:szCs w:val="20"/>
              </w:rPr>
            </w:pPr>
            <w:r>
              <w:rPr>
                <w:rFonts w:hint="eastAsia" w:ascii="Courier New" w:hAnsi="Courier New" w:cs="Courier New"/>
                <w:lang w:val="en-US" w:eastAsia="zh-CN"/>
              </w:rPr>
              <w:t>2215.4</w:t>
            </w:r>
          </w:p>
        </w:tc>
        <w:tc>
          <w:tcPr>
            <w:tcW w:w="2476" w:type="dxa"/>
            <w:tcBorders>
              <w:top w:val="nil"/>
              <w:left w:val="nil"/>
              <w:bottom w:val="single" w:color="auto" w:sz="4" w:space="0"/>
              <w:right w:val="single" w:color="auto" w:sz="4" w:space="0"/>
            </w:tcBorders>
            <w:vAlign w:val="center"/>
          </w:tcPr>
          <w:p w14:paraId="3249A2A8">
            <w:pPr>
              <w:jc w:val="center"/>
              <w:rPr>
                <w:rFonts w:ascii="宋体" w:hAnsi="宋体" w:cs="宋体"/>
                <w:kern w:val="0"/>
                <w:sz w:val="20"/>
                <w:szCs w:val="20"/>
              </w:rPr>
            </w:pPr>
            <w:r>
              <w:rPr>
                <w:rFonts w:hint="eastAsia" w:ascii="Courier New" w:hAnsi="Courier New" w:cs="Courier New"/>
                <w:lang w:val="en-US" w:eastAsia="zh-CN"/>
              </w:rPr>
              <w:t>2301.5</w:t>
            </w:r>
          </w:p>
        </w:tc>
      </w:tr>
    </w:tbl>
    <w:p w14:paraId="6CBF2C20">
      <w:pPr>
        <w:rPr>
          <w:rFonts w:ascii="Calibri" w:hAnsi="Calibri" w:eastAsia="黑体" w:cs="宋体"/>
          <w:kern w:val="0"/>
          <w:sz w:val="32"/>
          <w:szCs w:val="32"/>
        </w:rPr>
      </w:pPr>
    </w:p>
    <w:p w14:paraId="378E61C8">
      <w:pPr>
        <w:rPr>
          <w:rFonts w:ascii="Calibri" w:hAnsi="Calibri" w:eastAsia="黑体" w:cs="宋体"/>
          <w:kern w:val="0"/>
          <w:sz w:val="32"/>
          <w:szCs w:val="32"/>
        </w:rPr>
      </w:pPr>
      <w:bookmarkStart w:id="0" w:name="_GoBack"/>
      <w:bookmarkEnd w:id="0"/>
    </w:p>
    <w:p w14:paraId="35DE8B37">
      <w:pPr>
        <w:rPr>
          <w:rFonts w:ascii="Calibri" w:hAnsi="Calibri" w:eastAsia="黑体" w:cs="宋体"/>
          <w:kern w:val="0"/>
          <w:sz w:val="32"/>
          <w:szCs w:val="32"/>
        </w:rPr>
      </w:pPr>
    </w:p>
    <w:p w14:paraId="3F19B6A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65D25B17">
      <w:pPr>
        <w:widowControl/>
        <w:spacing w:line="440" w:lineRule="exact"/>
        <w:jc w:val="center"/>
        <w:rPr>
          <w:rFonts w:ascii="黑体" w:hAnsi="宋体" w:eastAsia="黑体" w:cs="宋体"/>
          <w:kern w:val="0"/>
          <w:sz w:val="36"/>
          <w:szCs w:val="36"/>
        </w:rPr>
      </w:pPr>
    </w:p>
    <w:p w14:paraId="548F2724">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097329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67E76310">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68BF9216">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267C43EB">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25DCC3D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B504F80">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4F74EB3D">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严格执行医疗卫生管理法律、法规，依法执业，规范行为</w:t>
            </w:r>
          </w:p>
        </w:tc>
      </w:tr>
      <w:tr w14:paraId="2403CD7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1FF2BD0">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32AE2062">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医护人员按规定着装，上岗佩戴胸卡，主动接受患者监督。实行首问负责制、首诊负责制，使用文明用语，待患如亲，不推诿患者</w:t>
            </w:r>
          </w:p>
        </w:tc>
      </w:tr>
      <w:tr w14:paraId="57D6358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1EF1150">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2B3D1FE8">
            <w:pPr>
              <w:widowControl/>
              <w:spacing w:line="450" w:lineRule="atLeast"/>
              <w:jc w:val="left"/>
              <w:rPr>
                <w:rFonts w:hint="eastAsia" w:ascii="宋体" w:hAnsi="宋体" w:eastAsia="宋体" w:cs="宋体"/>
                <w:kern w:val="0"/>
                <w:sz w:val="22"/>
                <w:szCs w:val="21"/>
                <w:lang w:val="en-US" w:eastAsia="zh-CN"/>
              </w:rPr>
            </w:pPr>
            <w:r>
              <w:rPr>
                <w:rFonts w:ascii="Courier New" w:hAnsi="Courier New" w:cs="Courier New"/>
                <w:color w:val="000000"/>
                <w:shd w:val="clear" w:color="auto" w:fill="FFFFFF"/>
              </w:rPr>
              <w:t>严格执行安徽省物价收费项目和标准， 不自立项目收费，不分解项目收费</w:t>
            </w:r>
          </w:p>
        </w:tc>
      </w:tr>
      <w:tr w14:paraId="58C3E8A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686B27E">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7FD0A252">
            <w:pPr>
              <w:widowControl/>
              <w:spacing w:line="450" w:lineRule="atLeast"/>
              <w:jc w:val="left"/>
              <w:rPr>
                <w:rFonts w:hint="eastAsia" w:ascii="宋体" w:hAnsi="宋体" w:eastAsia="宋体" w:cs="宋体"/>
                <w:kern w:val="0"/>
                <w:sz w:val="24"/>
                <w:szCs w:val="22"/>
                <w:lang w:eastAsia="zh-CN"/>
              </w:rPr>
            </w:pPr>
            <w:r>
              <w:rPr>
                <w:rFonts w:ascii="Courier New" w:hAnsi="Courier New" w:cs="Courier New"/>
                <w:color w:val="000000"/>
                <w:shd w:val="clear" w:color="auto" w:fill="FFFFFF"/>
              </w:rPr>
              <w:t>执行医务公开、价格和收费公示制度，尊重患者的选择权、知情权、和监督权</w:t>
            </w:r>
          </w:p>
        </w:tc>
      </w:tr>
      <w:tr w14:paraId="24BC157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3D5D8C6">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7399C1D5">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严格执行抗生素使用管理办法，规范开药、合理检查，不开大处方，不做不必要的检查</w:t>
            </w:r>
          </w:p>
        </w:tc>
      </w:tr>
      <w:tr w14:paraId="66BE87FE">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4828E9D">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37D5CEB7">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严格执行医保、新型农村合作医疗管理的各项规定，及时准确结算报销费用</w:t>
            </w:r>
          </w:p>
        </w:tc>
      </w:tr>
      <w:tr w14:paraId="443011C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6531F91">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4FEFA3D1">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实行无假日门诊，无假日医院，提供24小时医疗服务</w:t>
            </w:r>
          </w:p>
        </w:tc>
      </w:tr>
      <w:tr w14:paraId="110E9730">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0001F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0016F4D3">
            <w:pPr>
              <w:widowControl/>
              <w:spacing w:line="450" w:lineRule="atLeast"/>
              <w:jc w:val="left"/>
              <w:rPr>
                <w:rFonts w:hint="default" w:ascii="宋体" w:hAnsi="宋体" w:eastAsia="宋体" w:cs="宋体"/>
                <w:kern w:val="0"/>
                <w:sz w:val="22"/>
                <w:szCs w:val="21"/>
                <w:lang w:val="en-US" w:eastAsia="zh-CN"/>
              </w:rPr>
            </w:pPr>
            <w:r>
              <w:rPr>
                <w:rFonts w:ascii="Courier New" w:hAnsi="Courier New" w:cs="Courier New"/>
                <w:color w:val="000000"/>
                <w:shd w:val="clear" w:color="auto" w:fill="FFFFFF"/>
              </w:rPr>
              <w:t>医务人员禁止收受任何名目的商业贿赂，禁止接受患者的红包、物品、宴请，对违反者按照相关规定严肃查处</w:t>
            </w:r>
          </w:p>
        </w:tc>
      </w:tr>
      <w:tr w14:paraId="3E54504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834AC25">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6082FCC">
            <w:pPr>
              <w:widowControl/>
              <w:spacing w:line="450" w:lineRule="atLeast"/>
              <w:jc w:val="left"/>
              <w:rPr>
                <w:rFonts w:hint="eastAsia" w:ascii="宋体" w:hAnsi="宋体" w:eastAsia="宋体" w:cs="宋体"/>
                <w:kern w:val="0"/>
                <w:sz w:val="22"/>
                <w:szCs w:val="21"/>
                <w:lang w:eastAsia="zh-CN"/>
              </w:rPr>
            </w:pPr>
            <w:r>
              <w:rPr>
                <w:rFonts w:ascii="Courier New" w:hAnsi="Courier New" w:cs="Courier New"/>
                <w:color w:val="000000"/>
                <w:shd w:val="clear" w:color="auto" w:fill="FFFFFF"/>
              </w:rPr>
              <w:t>医务人员禁止收受任何名目的商业贿赂，禁止接受患者的红包、物品、宴请，对违反者按照相关规定严肃查处</w:t>
            </w:r>
          </w:p>
        </w:tc>
      </w:tr>
      <w:tr w14:paraId="4356EA6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87E7F52">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3BABAD36">
            <w:pPr>
              <w:widowControl/>
              <w:jc w:val="left"/>
              <w:rPr>
                <w:rFonts w:ascii="宋体" w:hAnsi="宋体" w:cs="宋体"/>
                <w:kern w:val="0"/>
                <w:sz w:val="22"/>
                <w:szCs w:val="21"/>
              </w:rPr>
            </w:pPr>
          </w:p>
        </w:tc>
      </w:tr>
    </w:tbl>
    <w:p w14:paraId="41DD0505">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491BDFE6">
      <w:pPr>
        <w:widowControl/>
        <w:spacing w:line="240" w:lineRule="exact"/>
        <w:jc w:val="center"/>
        <w:rPr>
          <w:rFonts w:ascii="黑体" w:hAnsi="宋体" w:eastAsia="黑体" w:cs="宋体"/>
          <w:kern w:val="0"/>
          <w:sz w:val="36"/>
          <w:szCs w:val="36"/>
        </w:rPr>
      </w:pPr>
    </w:p>
    <w:p w14:paraId="2CC5ABB8">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4E8D80F5">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5AE28768">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A58B7D9">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246921F4">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72A1810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6FF48EA8">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510C039C">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1B29AAC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3A175DC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121EA40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4FF99CF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10144A3">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5E374C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24F67E9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02F9E4DD">
            <w:pPr>
              <w:widowControl/>
              <w:jc w:val="left"/>
              <w:rPr>
                <w:rFonts w:ascii="仿宋_GB2312" w:hAnsi="宋体" w:eastAsia="仿宋_GB2312" w:cs="宋体"/>
                <w:kern w:val="0"/>
                <w:sz w:val="24"/>
                <w:szCs w:val="22"/>
              </w:rPr>
            </w:pPr>
          </w:p>
        </w:tc>
      </w:tr>
      <w:tr w14:paraId="7EAB439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25BFFF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A3F5E6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BF169B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7A4E0464">
            <w:pPr>
              <w:widowControl/>
              <w:jc w:val="left"/>
              <w:rPr>
                <w:rFonts w:ascii="仿宋_GB2312" w:hAnsi="宋体" w:eastAsia="仿宋_GB2312" w:cs="宋体"/>
                <w:kern w:val="0"/>
                <w:sz w:val="24"/>
                <w:szCs w:val="22"/>
              </w:rPr>
            </w:pPr>
          </w:p>
        </w:tc>
      </w:tr>
      <w:tr w14:paraId="4FCF812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B724AC0">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0DAC0B8">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B8CB87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6611FAB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71B29059">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AD6F35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7C8203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23CF88C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7D81F42B">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7F84ED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EB3E8B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0A696BC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38CC074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EFAEE4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5AEDB1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21E4523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0711C1D">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7A17060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7881CCD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3FD864C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236A0A56">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651404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B2741F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68F997C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7488B79E">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BAAA3BE">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47060F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73E3985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58F9FD10">
            <w:pPr>
              <w:widowControl/>
              <w:spacing w:line="360" w:lineRule="exact"/>
              <w:jc w:val="left"/>
              <w:rPr>
                <w:rFonts w:ascii="仿宋_GB2312" w:hAnsi="仿宋" w:eastAsia="仿宋_GB2312" w:cs="宋体"/>
                <w:kern w:val="0"/>
                <w:sz w:val="24"/>
                <w:szCs w:val="22"/>
              </w:rPr>
            </w:pPr>
          </w:p>
        </w:tc>
      </w:tr>
      <w:tr w14:paraId="1723C19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7E84E22">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14984E1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747589D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7048D9FC">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10FFD1D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3E88E23">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16600A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96198D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3CC8B3A0">
            <w:pPr>
              <w:widowControl/>
              <w:jc w:val="left"/>
              <w:rPr>
                <w:rFonts w:ascii="仿宋_GB2312" w:hAnsi="宋体" w:eastAsia="仿宋_GB2312" w:cs="宋体"/>
                <w:kern w:val="0"/>
                <w:sz w:val="24"/>
                <w:szCs w:val="22"/>
              </w:rPr>
            </w:pPr>
          </w:p>
        </w:tc>
      </w:tr>
      <w:tr w14:paraId="3E080857">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7E2C595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49AE6D9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516318E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01CDFEE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09C53F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16009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39B4422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28EB7807">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EB538C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8703F1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12B77A1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6BC3B795">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762C6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2C9CD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5BDDED8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B665871">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28174D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C1C0E4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730D26F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16BC26D0">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6B4D30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2C86DDB">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573E7AE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4C41C771">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615519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05439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52085C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71194B3A">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214748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8080668">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2D31B013">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67D5F7CD">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E92472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137484E">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31081FE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79461529">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2334202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74155C1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61AE80E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4250F58C">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796E2B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482553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33B8B09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6C2AA2A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1EAE06">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E51FE9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01CE5223">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3766601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5A8D2CCB">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9446DC1">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6A011C5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27DA218">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12D35CE4">
            <w:pPr>
              <w:widowControl/>
              <w:jc w:val="left"/>
              <w:rPr>
                <w:rFonts w:ascii="仿宋_GB2312" w:hAnsi="宋体" w:eastAsia="仿宋_GB2312" w:cs="宋体"/>
                <w:kern w:val="0"/>
                <w:sz w:val="24"/>
                <w:szCs w:val="22"/>
              </w:rPr>
            </w:pPr>
          </w:p>
        </w:tc>
      </w:tr>
      <w:tr w14:paraId="7EF2D750">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3710BB6">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6568A83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132809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D1D56EB">
            <w:pPr>
              <w:widowControl/>
              <w:jc w:val="left"/>
              <w:rPr>
                <w:rFonts w:ascii="仿宋_GB2312" w:hAnsi="宋体" w:eastAsia="仿宋_GB2312" w:cs="宋体"/>
                <w:kern w:val="0"/>
                <w:sz w:val="24"/>
                <w:szCs w:val="22"/>
              </w:rPr>
            </w:pPr>
          </w:p>
        </w:tc>
      </w:tr>
      <w:tr w14:paraId="0AB08DEB">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44E3B7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DF20DB9">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E70B2B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51A08C81">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DF7E24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6D2C5B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37D760F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0AA6956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FED11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22BD953">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3452453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7113DC04">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CB7876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533BED8">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D51E4D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17CF1C1">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9F017F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08A105F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2CC5292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4AEFC1A5">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5E8084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3C041765">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1401F5C5">
      <w:pPr>
        <w:jc w:val="center"/>
        <w:rPr>
          <w:rFonts w:ascii="方正小标宋简体" w:hAnsi="宋体" w:eastAsia="方正小标宋简体" w:cs="宋体"/>
          <w:kern w:val="0"/>
          <w:sz w:val="36"/>
          <w:szCs w:val="36"/>
        </w:rPr>
      </w:pPr>
    </w:p>
    <w:p w14:paraId="095336C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26E06A63">
      <w:pPr>
        <w:spacing w:line="440" w:lineRule="exact"/>
        <w:jc w:val="center"/>
        <w:rPr>
          <w:rFonts w:ascii="Calibri" w:hAnsi="Calibri" w:eastAsia="仿宋_GB2312" w:cs="仿宋_GB2312"/>
          <w:sz w:val="44"/>
          <w:szCs w:val="44"/>
        </w:rPr>
      </w:pPr>
    </w:p>
    <w:p w14:paraId="4DE61DE2">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4F574647">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6761D8">
      <w:pPr>
        <w:spacing w:line="440" w:lineRule="exact"/>
        <w:rPr>
          <w:rFonts w:ascii="仿宋_GB2312" w:hAnsi="仿宋_GB2312" w:eastAsia="仿宋_GB2312" w:cs="仿宋_GB2312"/>
          <w:sz w:val="32"/>
          <w:szCs w:val="32"/>
        </w:rPr>
      </w:pPr>
    </w:p>
    <w:p w14:paraId="742C1544">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1588EE53">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8B7B43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0320EAE7">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07E95101">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692B0814">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76E40DF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5E38887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72D6C3F5">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607C901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1686B656">
      <w:pPr>
        <w:widowControl/>
        <w:spacing w:line="600" w:lineRule="exact"/>
        <w:ind w:firstLine="640"/>
        <w:rPr>
          <w:rFonts w:ascii="仿宋_GB2312" w:hAnsi="Calibri" w:eastAsia="仿宋_GB2312" w:cs="仿宋_GB2312"/>
          <w:sz w:val="32"/>
          <w:szCs w:val="32"/>
        </w:rPr>
      </w:pPr>
    </w:p>
    <w:p w14:paraId="4D4FE4DD">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186CF794">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4C3A8CF5">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311BD1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001A2E07">
      <w:pPr>
        <w:widowControl/>
        <w:spacing w:line="560" w:lineRule="exact"/>
        <w:jc w:val="left"/>
        <w:rPr>
          <w:rFonts w:ascii="仿宋_GB2312" w:hAnsi="仿宋" w:eastAsia="仿宋_GB2312"/>
          <w:sz w:val="32"/>
          <w:szCs w:val="32"/>
        </w:rPr>
      </w:pPr>
    </w:p>
    <w:p w14:paraId="0D384957">
      <w:pPr>
        <w:widowControl/>
        <w:spacing w:line="560" w:lineRule="exact"/>
        <w:jc w:val="left"/>
        <w:rPr>
          <w:rFonts w:ascii="仿宋_GB2312" w:hAnsi="仿宋" w:eastAsia="仿宋_GB2312"/>
          <w:sz w:val="32"/>
          <w:szCs w:val="32"/>
        </w:rPr>
      </w:pPr>
    </w:p>
    <w:p w14:paraId="7B938C74">
      <w:pPr>
        <w:widowControl/>
        <w:spacing w:line="560" w:lineRule="exact"/>
        <w:jc w:val="left"/>
        <w:rPr>
          <w:rFonts w:ascii="仿宋_GB2312" w:hAnsi="仿宋" w:eastAsia="仿宋_GB2312"/>
          <w:sz w:val="32"/>
          <w:szCs w:val="32"/>
        </w:rPr>
      </w:pPr>
    </w:p>
    <w:p w14:paraId="7FFA6B0F">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16F7026E">
      <w:pPr>
        <w:widowControl/>
        <w:spacing w:line="440" w:lineRule="exact"/>
        <w:jc w:val="center"/>
        <w:rPr>
          <w:rFonts w:ascii="方正黑体_GBK" w:hAnsi="方正黑体_GBK" w:eastAsia="方正黑体_GBK" w:cs="方正黑体_GBK"/>
          <w:sz w:val="36"/>
          <w:szCs w:val="36"/>
        </w:rPr>
      </w:pPr>
    </w:p>
    <w:p w14:paraId="6C6082B6">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2CA20DE2">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E5FEBD4">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4212D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5249E0FF">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44EB1CA0">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1D82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44D3FF1C">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80DFB18">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B22C6EA">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121D2A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00FEA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5D48EA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61B397B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159CD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2112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7F6918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E7D4D6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8DACA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358DA7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0AF839D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298C471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2C866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ED35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226B601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985D61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97CBE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34E26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52F178E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93BE4F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48B9F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65727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5EE5F35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F33C4D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C1DD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18BD6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155EEB0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54DECE6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43E31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72C508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E44BA5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68B113B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2D788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20F02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56BA3B8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7E04546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5615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9F735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389514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7572DE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2EF73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1E18E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4356A1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13F6021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B220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B57E6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5EA632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22BAF8E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2E10B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6C2E0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3245D9B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46F843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9D85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023EBCC1">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0D32764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755535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698127D9">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6EEBE00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60E185CF">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243FD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A9F736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3093A98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55BBBD0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2FFC6F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C2C1A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55ECB77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141CD8D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3F6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80A2A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3839650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B28C66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6623BC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D73C8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692EBCF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6E5F62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8804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AD2756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A299A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66406A0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7F8A310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9011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86627D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4B36ED2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5794CD5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3C281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343B0FA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49105F5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4FAD229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302156BB">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4C5CC5E6">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17C279B7">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731E3430">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5FA31A20">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2B34319D">
      <w:pPr>
        <w:widowControl/>
        <w:spacing w:line="560" w:lineRule="exact"/>
        <w:jc w:val="center"/>
        <w:rPr>
          <w:rFonts w:ascii="方正黑体_GBK" w:hAnsi="方正黑体_GBK" w:eastAsia="方正黑体_GBK" w:cs="方正黑体_GBK"/>
          <w:sz w:val="36"/>
          <w:szCs w:val="36"/>
        </w:rPr>
      </w:pPr>
    </w:p>
    <w:p w14:paraId="7C4B6BE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697B51CD">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650F344D">
      <w:pPr>
        <w:widowControl/>
        <w:spacing w:line="560" w:lineRule="exact"/>
        <w:jc w:val="center"/>
        <w:rPr>
          <w:rFonts w:ascii="方正小标宋简体" w:hAnsi="方正黑体_GBK" w:eastAsia="方正小标宋简体" w:cs="方正黑体_GBK"/>
          <w:sz w:val="36"/>
          <w:szCs w:val="36"/>
        </w:rPr>
      </w:pPr>
    </w:p>
    <w:p w14:paraId="25AFAEF5">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2F2E1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75DEE5E">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03889B">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923EE94">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90E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CEB70A">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72AE039">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4BAC886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7E6811A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AA1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64D97B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7CB749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043D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AE77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3C260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14EC5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0A766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143A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E543F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0AB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BC57B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3603A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AE65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AE565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2AF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FDA5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EE55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60EB7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00CAF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855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07CD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E29E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1235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B9B5A3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7FB6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1E772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8AF3C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143A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12F79C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304C0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987B0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AFEFA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A93DC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EB4EA8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4E3C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0B2AB1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1273E95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79290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B43B0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BFB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9B36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5562C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1C56F3D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423D6A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56F06A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691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29AD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959D8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5D1401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6DF9D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1243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8D55C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1E8DB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49098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318A9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0AD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A99AC1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CF69DE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42CEC5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D01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0032D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68A9852">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97C8B6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9883E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819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F3531A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0FFCAA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7E674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E4487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5DC9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DB43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DB13C4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4E92B4E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FB4544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DBEA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A5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CEA002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8238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668B4C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43FCA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AE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0895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553E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2C298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CE1F5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0593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196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06A64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B2B42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29808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62EF2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E01CB6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346241F4">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308F68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AE1A4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84090E">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4D3F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4DA45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C117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D08CD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02EAF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46D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891FF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5BC5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0D6F5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CD0BF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5673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4E2C1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2327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DCA0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919E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3C85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1BB1E4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08DF0B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55153E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81D349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65277B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40ED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3906E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B0656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E58B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24FF5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BAC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105A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B89D0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EDCDEE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CFD6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8AB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F2B1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0109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0AE32DA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DF002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DED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2F5E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C61D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B345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B4C3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31D1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09DED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64A3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E98BB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C5CE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484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783A85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A21B8E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1C2D11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3D5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FCA9A1">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F7F4485">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B1AE7E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597415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D6F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AF6B6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03D857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EC23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5667C6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F1D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16AB7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8975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EC033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58FF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234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32765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6967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3B891C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86F6C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A73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B9AEC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EA460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31FA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0CA5C3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4E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20258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76D22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A168D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3149F6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3D0F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30EEB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27EDC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F8A9D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BB8496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B34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73E2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4B8C4D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DBEE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DD678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3213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E98DB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9869C5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D3602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7B803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FB3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05384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A2395E">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224CE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62B7BA">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0836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39A3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DD0B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6271DE2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25F536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988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57226A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103E23E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14E5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7BF2AD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B45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72C91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C2F4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9C8BF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D30D6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213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A7F18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3FC4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E29B3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5903EE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6A61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35177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D28B2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4B8825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CA06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1D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E6536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206DD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5216D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B3936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8A3A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ACD2C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67BF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EABE62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115DCA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B11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B1C9B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A9573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3112DB">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0FCB6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4897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18BE70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411460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8BB844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AC3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4CE1E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316811D">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E2E2F5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5C1A0E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F66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E900A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17277D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191F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726F1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BAF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249684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D434A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059C52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6E64CD7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F90C0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B0B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7300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B26B45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6A55DE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96575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9459D4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C5A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FD479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BAEC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458A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3427FB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CE2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B90F5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05720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7524F4D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324F3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B2D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8EA9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BEE0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C3EBC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A1AE2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F5E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D7F1D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310EBC0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FAB0F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FC2B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3B5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310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86C2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E91CF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37AE2D7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7DE6D0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2FC4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97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3FE8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0275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E71146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17DDC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2714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9603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F377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1A8D466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B23BE6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23907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1AC0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22F5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BC9DC6">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33B68C">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1CC492">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68BA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8ACB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3B9F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6DAA6F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21F4EE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62AE7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E7A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F3B5DB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95FBA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BAC07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DEAB78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61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937E1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9F004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3963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D51B4D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0F6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7E73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836C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6EA7DF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20234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DBEF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855E4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D58E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090A91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5BD5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50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07BDA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344CD2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73B44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C28E3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F23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EA4CA6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EB6CCA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B77762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2B1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7E206E">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4BA5BDE">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494F6D8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25D920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764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56A044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291ED0D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6852AD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24BED3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451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76ADE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05AD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07F1EB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9E519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4A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A33B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2D6E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8A3392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FDD123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049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CB9B5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2E841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182C3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32DE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A04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FB4BB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8A1E0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1BC3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6E813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00B3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5027E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CEC5F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7DEC44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FE4338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20B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37C96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52FB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C1E85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22AC2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D6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75E2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BADE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85FE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70A37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128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74365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6FFA49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3B1DC6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3E1F23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C90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6F4FB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EB7EC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105D129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B9E30D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AA10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704F2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A3ED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36E580C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AC2CE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B24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70F2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91C5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4E7C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F6FB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0D1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0A9A67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109B336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1AA62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37A835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548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7E5FD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63E0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BFDE8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FF2140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97E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0604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C3B1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A9A89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1DE2A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7D5C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AFAC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1902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C50A6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450135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5A9B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E32F57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203D5B1">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3E8903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EA5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873825">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704DE6A">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5BED64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44D66D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761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0601DD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0A17756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E177E7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D1709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873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A3B2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3CCE4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8945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CDF0C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7A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814B3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E464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2941EA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28DB91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0F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CA81E6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BE0A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61A2B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D8640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A677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A1CD5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C0E9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B58C7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2762EC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2FE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BEB48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B88F7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8BF266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EEF64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99C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1ABC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9E3813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1968FA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19E3F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E8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78BCA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B2F7EC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EE0012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7F341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974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DBD6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421B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5DB83D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52DC6F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34E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28BAC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3937151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0430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42273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446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A7804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DF02A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7EBD19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39D4DF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175C00D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3BD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E96C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F0A7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A029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E17391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6AEA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9AE9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DCE79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37E541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73D44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952A99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A6F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91BD77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E0C70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026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A9814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5D6078E0">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0D4F2110">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4389ACE3">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31B71F7">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07C2CA99">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A756F">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70DF1">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6F85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376DB4F8">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0A67F">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1NTBhYzI4NGNlYjY4YWY2OTY3Njc4ZDY0OWJjNzM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3C50E3C"/>
    <w:rsid w:val="04E11CA6"/>
    <w:rsid w:val="080A1514"/>
    <w:rsid w:val="0828766F"/>
    <w:rsid w:val="09B40410"/>
    <w:rsid w:val="0A0D52EB"/>
    <w:rsid w:val="0B3901BE"/>
    <w:rsid w:val="0BDD78B8"/>
    <w:rsid w:val="0E8A515C"/>
    <w:rsid w:val="0F2C6214"/>
    <w:rsid w:val="101428EA"/>
    <w:rsid w:val="107734BE"/>
    <w:rsid w:val="10B244F7"/>
    <w:rsid w:val="110F1949"/>
    <w:rsid w:val="130A36C0"/>
    <w:rsid w:val="13B32A60"/>
    <w:rsid w:val="13F13588"/>
    <w:rsid w:val="145F57A8"/>
    <w:rsid w:val="15835A3D"/>
    <w:rsid w:val="159863B1"/>
    <w:rsid w:val="163F4A7E"/>
    <w:rsid w:val="177469AA"/>
    <w:rsid w:val="18E67433"/>
    <w:rsid w:val="19627D83"/>
    <w:rsid w:val="19C46AC5"/>
    <w:rsid w:val="1A18186E"/>
    <w:rsid w:val="1AAE3F81"/>
    <w:rsid w:val="1B193AF0"/>
    <w:rsid w:val="1D60636A"/>
    <w:rsid w:val="21025026"/>
    <w:rsid w:val="21B04A82"/>
    <w:rsid w:val="24FE5B05"/>
    <w:rsid w:val="25E92311"/>
    <w:rsid w:val="261F3F85"/>
    <w:rsid w:val="26E96FC9"/>
    <w:rsid w:val="2A8A2314"/>
    <w:rsid w:val="2B6A5CA2"/>
    <w:rsid w:val="2CBE4367"/>
    <w:rsid w:val="2DB31F61"/>
    <w:rsid w:val="2E1D349F"/>
    <w:rsid w:val="2E7C6418"/>
    <w:rsid w:val="2F1F32D5"/>
    <w:rsid w:val="301A5EE8"/>
    <w:rsid w:val="30823A8E"/>
    <w:rsid w:val="309D08C8"/>
    <w:rsid w:val="33095598"/>
    <w:rsid w:val="33C5616B"/>
    <w:rsid w:val="342F4D7A"/>
    <w:rsid w:val="381E4A1E"/>
    <w:rsid w:val="3872263A"/>
    <w:rsid w:val="389820A0"/>
    <w:rsid w:val="38CC1D4A"/>
    <w:rsid w:val="3D4E71D1"/>
    <w:rsid w:val="3EEA2F2A"/>
    <w:rsid w:val="3F6B640D"/>
    <w:rsid w:val="3FB11C9A"/>
    <w:rsid w:val="40420B44"/>
    <w:rsid w:val="40F228D2"/>
    <w:rsid w:val="41764F49"/>
    <w:rsid w:val="41A97986"/>
    <w:rsid w:val="440D50A3"/>
    <w:rsid w:val="46AB1423"/>
    <w:rsid w:val="476750F0"/>
    <w:rsid w:val="486024AF"/>
    <w:rsid w:val="48A24875"/>
    <w:rsid w:val="4A183041"/>
    <w:rsid w:val="4B0435C5"/>
    <w:rsid w:val="4B5C6F5D"/>
    <w:rsid w:val="4BD96800"/>
    <w:rsid w:val="4BF74ED8"/>
    <w:rsid w:val="4C131A72"/>
    <w:rsid w:val="4C4A14AC"/>
    <w:rsid w:val="4C7622A1"/>
    <w:rsid w:val="4CE11F36"/>
    <w:rsid w:val="4EDB288F"/>
    <w:rsid w:val="4F041DE6"/>
    <w:rsid w:val="4FD3436E"/>
    <w:rsid w:val="4FDE2637"/>
    <w:rsid w:val="503B1A76"/>
    <w:rsid w:val="50FE2865"/>
    <w:rsid w:val="51960CEF"/>
    <w:rsid w:val="51B01083"/>
    <w:rsid w:val="53316F22"/>
    <w:rsid w:val="54B608D7"/>
    <w:rsid w:val="56312D95"/>
    <w:rsid w:val="57770C7B"/>
    <w:rsid w:val="5AAB580B"/>
    <w:rsid w:val="5CC47E3A"/>
    <w:rsid w:val="5DED7EE9"/>
    <w:rsid w:val="5E856373"/>
    <w:rsid w:val="5E8B02F1"/>
    <w:rsid w:val="5E9D1D2C"/>
    <w:rsid w:val="5F724B4A"/>
    <w:rsid w:val="5F7F1015"/>
    <w:rsid w:val="5FA016B7"/>
    <w:rsid w:val="5FA32F55"/>
    <w:rsid w:val="60275934"/>
    <w:rsid w:val="603178DC"/>
    <w:rsid w:val="603B318E"/>
    <w:rsid w:val="6361115D"/>
    <w:rsid w:val="64F1206D"/>
    <w:rsid w:val="65402FF4"/>
    <w:rsid w:val="687B7376"/>
    <w:rsid w:val="69DD3507"/>
    <w:rsid w:val="6B79100E"/>
    <w:rsid w:val="6BD83F86"/>
    <w:rsid w:val="6E1C54EF"/>
    <w:rsid w:val="6E900B48"/>
    <w:rsid w:val="6F0D03EB"/>
    <w:rsid w:val="70001CFE"/>
    <w:rsid w:val="70671D7D"/>
    <w:rsid w:val="70DF5DB7"/>
    <w:rsid w:val="717C0C16"/>
    <w:rsid w:val="74F71FC8"/>
    <w:rsid w:val="75E066F3"/>
    <w:rsid w:val="766905FD"/>
    <w:rsid w:val="76CC0B8C"/>
    <w:rsid w:val="77374DEE"/>
    <w:rsid w:val="782567A5"/>
    <w:rsid w:val="784A7FBA"/>
    <w:rsid w:val="795C01BB"/>
    <w:rsid w:val="79A656C4"/>
    <w:rsid w:val="7B4038F6"/>
    <w:rsid w:val="7BC40083"/>
    <w:rsid w:val="7C1E59E5"/>
    <w:rsid w:val="7D080444"/>
    <w:rsid w:val="7E370FE0"/>
    <w:rsid w:val="7F016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semiHidden/>
    <w:qFormat/>
    <w:uiPriority w:val="9"/>
    <w:rPr>
      <w:rFonts w:asciiTheme="majorHAnsi" w:hAnsiTheme="majorHAnsi" w:eastAsiaTheme="majorEastAsia" w:cstheme="majorBidi"/>
      <w:b/>
      <w:bCs/>
      <w:sz w:val="28"/>
      <w:szCs w:val="28"/>
    </w:rPr>
  </w:style>
  <w:style w:type="paragraph" w:customStyle="1" w:styleId="35">
    <w:name w:val="Table Paragraph"/>
    <w:basedOn w:val="1"/>
    <w:qFormat/>
    <w:uiPriority w:val="1"/>
    <w:pPr>
      <w:jc w:val="center"/>
    </w:pPr>
    <w:rPr>
      <w:rFonts w:ascii="Calibri" w:hAnsi="Calibri"/>
    </w:rPr>
  </w:style>
  <w:style w:type="character" w:customStyle="1" w:styleId="36">
    <w:name w:val="15"/>
    <w:basedOn w:val="15"/>
    <w:qFormat/>
    <w:uiPriority w:val="0"/>
    <w:rPr>
      <w:rFonts w:hint="default" w:ascii="Times New Roman" w:hAnsi="Times New Roman" w:cs="Times New Roman"/>
      <w:color w:val="0000FF"/>
      <w:u w:val="single"/>
    </w:rPr>
  </w:style>
  <w:style w:type="character" w:customStyle="1" w:styleId="37">
    <w:name w:val="NormalCharacter"/>
    <w:qFormat/>
    <w:uiPriority w:val="0"/>
    <w:rPr>
      <w:rFonts w:ascii="Calibri" w:hAnsi="Calibri" w:eastAsia="宋体" w:cs="Times New Roman"/>
      <w:kern w:val="2"/>
      <w:sz w:val="21"/>
      <w:szCs w:val="24"/>
      <w:lang w:val="en-US" w:eastAsia="zh-CN" w:bidi="ar-SA"/>
    </w:rPr>
  </w:style>
  <w:style w:type="paragraph" w:customStyle="1" w:styleId="38">
    <w:name w:val="cjk"/>
    <w:basedOn w:val="1"/>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4063</Words>
  <Characters>4624</Characters>
  <Lines>68</Lines>
  <Paragraphs>19</Paragraphs>
  <TotalTime>2</TotalTime>
  <ScaleCrop>false</ScaleCrop>
  <LinksUpToDate>false</LinksUpToDate>
  <CharactersWithSpaces>4726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玥玥</cp:lastModifiedBy>
  <cp:lastPrinted>2022-05-06T08:33:00Z</cp:lastPrinted>
  <dcterms:modified xsi:type="dcterms:W3CDTF">2025-07-03T23:53:57Z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314D5B4772154E30B0ECDD3A8477FB0D_13</vt:lpwstr>
  </property>
  <property fmtid="{D5CDD505-2E9C-101B-9397-08002B2CF9AE}" pid="4" name="KSOTemplateDocerSaveRecord">
    <vt:lpwstr>eyJoZGlkIjoiYTc1NTBhYzI4NGNlYjY4YWY2OTY3Njc4ZDY0OWJjNzMiLCJ1c2VySWQiOiI0MjI2MjM3OTgifQ==</vt:lpwstr>
  </property>
</Properties>
</file>