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630"/>
        <w:jc w:val="center"/>
        <w:rPr>
          <w:rFonts w:ascii="Tahoma" w:hAnsi="Tahoma" w:eastAsia="Tahoma" w:cs="Tahoma"/>
          <w:i w:val="0"/>
          <w:iCs w:val="0"/>
          <w:caps w:val="0"/>
          <w:color w:val="000000"/>
          <w:spacing w:val="0"/>
          <w:sz w:val="24"/>
          <w:szCs w:val="24"/>
        </w:rPr>
      </w:pPr>
      <w:r>
        <w:rPr>
          <w:rFonts w:ascii="仿宋_GB2312" w:hAnsi="Tahoma" w:eastAsia="仿宋_GB2312" w:cs="仿宋_GB2312"/>
          <w:b/>
          <w:bCs/>
          <w:i w:val="0"/>
          <w:iCs w:val="0"/>
          <w:caps w:val="0"/>
          <w:color w:val="000000"/>
          <w:spacing w:val="0"/>
          <w:sz w:val="32"/>
          <w:szCs w:val="32"/>
        </w:rPr>
        <w:t>序</w:t>
      </w:r>
      <w:r>
        <w:rPr>
          <w:rFonts w:hint="eastAsia" w:ascii="仿宋_GB2312" w:hAnsi="Tahoma" w:eastAsia="仿宋_GB2312" w:cs="仿宋_GB2312"/>
          <w:b/>
          <w:bCs/>
          <w:i w:val="0"/>
          <w:iCs w:val="0"/>
          <w:caps w:val="0"/>
          <w:color w:val="000000"/>
          <w:spacing w:val="0"/>
          <w:sz w:val="32"/>
          <w:szCs w:val="32"/>
        </w:rPr>
        <w:t> 言</w:t>
      </w:r>
      <w:bookmarkStart w:id="0" w:name="_GoBack"/>
      <w:bookmarkEnd w:id="0"/>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“十一五”规划是我国提出全面建设小康社会目标和全面落实科学发展观的第一个五年规划。科学编制和有效实施“十一五”规划，对于实现安徽省东至县经济社会的快速、平稳发展具有十分重要的意义。</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本纲要是今后五年我县国民经济和社会发展的蓝图，是全县人民共同奋斗的行动纲领。</w:t>
      </w:r>
    </w:p>
    <w:p>
      <w:pPr>
        <w:pStyle w:val="2"/>
        <w:keepNext w:val="0"/>
        <w:keepLines w:val="0"/>
        <w:widowControl/>
        <w:suppressLineNumbers w:val="0"/>
        <w:spacing w:before="75" w:beforeAutospacing="0" w:after="75" w:afterAutospacing="0"/>
        <w:ind w:left="0" w:right="0" w:firstLine="60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1084"/>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2"/>
          <w:szCs w:val="32"/>
        </w:rPr>
        <w:t> 第一章   经济社会发展条件与优势</w:t>
      </w:r>
    </w:p>
    <w:p>
      <w:pPr>
        <w:pStyle w:val="2"/>
        <w:keepNext w:val="0"/>
        <w:keepLines w:val="0"/>
        <w:widowControl/>
        <w:suppressLineNumbers w:val="0"/>
        <w:spacing w:before="75" w:beforeAutospacing="0" w:after="75" w:afterAutospacing="0"/>
        <w:ind w:left="0" w:right="0" w:firstLine="443"/>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一、“十五”发展评价</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1.县域经济实力明显增强</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五”以来，我县经济社会发展平稳，综合经济实力明显增强。2004年地区生产总值完成26.1亿元，与2000年相比年均增长9.7%。其中第一产业增加值完成8.7亿元，年均增长7.1%；第二产业增加值完成9.12亿元，年均增长12.9%；第三产业增加值完成8.28亿元，年均增长8.3%。人均地区生产总值4924元，比2000年增长45.1%，年均增长9.7%。实现地方财政一般预算收入1.499亿元，比2000年增长30.1%。全年全社会固定资产投资完成6.7亿元，比2000年增长50%。预计2005年可超额完成“十五”计划的各项指标。</w:t>
      </w:r>
    </w:p>
    <w:p>
      <w:pPr>
        <w:pStyle w:val="2"/>
        <w:keepNext w:val="0"/>
        <w:keepLines w:val="0"/>
        <w:widowControl/>
        <w:suppressLineNumbers w:val="0"/>
        <w:spacing w:before="75" w:beforeAutospacing="0" w:after="75" w:afterAutospacing="0"/>
        <w:ind w:left="0" w:right="0" w:firstLine="55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2．产业结构向工业化方向转变</w:t>
      </w:r>
    </w:p>
    <w:p>
      <w:pPr>
        <w:pStyle w:val="2"/>
        <w:keepNext w:val="0"/>
        <w:keepLines w:val="0"/>
        <w:widowControl/>
        <w:suppressLineNumbers w:val="0"/>
        <w:spacing w:before="75" w:beforeAutospacing="0" w:after="75" w:afterAutospacing="0"/>
        <w:ind w:left="0" w:right="0" w:firstLine="41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五”期间我县的产业结构发生了较大变化。第一产业比重逐年降低，第二产业比重稳步提高，第三产业比重不断增大。从2000年到2004年，三次产业结构由36.63：31.13：32.24调整到33.33：34.94：31.73。产业结构已经从第一产业为主的农业经济特征的结构，向第二产业为主的工业经济特征的结构转变。</w:t>
      </w:r>
    </w:p>
    <w:p>
      <w:pPr>
        <w:pStyle w:val="2"/>
        <w:keepNext w:val="0"/>
        <w:keepLines w:val="0"/>
        <w:widowControl/>
        <w:suppressLineNumbers w:val="0"/>
        <w:spacing w:before="75" w:beforeAutospacing="0" w:after="75" w:afterAutospacing="0"/>
        <w:ind w:left="0" w:right="0" w:firstLine="548"/>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3．市场化程度逐步提高</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五”期间，我县在建立现代企业制度、推进企业改革方面取得突破:完成了对国有企业和集体企业的改制,市场经济的框架体系基本形成，劳动力、人才、金融、保险、信息、技术、房产、产权、中介服务等市场较为健全,城镇社会保障体系的框架已经基本形成。</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4、区域经济空间格局基本形成</w:t>
      </w:r>
    </w:p>
    <w:p>
      <w:pPr>
        <w:pStyle w:val="2"/>
        <w:keepNext w:val="0"/>
        <w:keepLines w:val="0"/>
        <w:widowControl/>
        <w:suppressLineNumbers w:val="0"/>
        <w:spacing w:before="75" w:beforeAutospacing="0" w:after="75" w:afterAutospacing="0"/>
        <w:ind w:left="0" w:right="0" w:firstLine="4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经过五年的努力，我县区域空间格局基本形成。县城经过规划及其实施，县域中心城市的框架开始显现；圩区在安徽省东向战略的带动下，综合实力扩张较快，形成了沿江产业带，初步发展了化工、纺织服装和农产品加工产业，实现了我县经济重心的北移。山区农业基础稳固，发展的条件和环境不断改善，商贸、农林产品加工和菌类产品生产发展较快；取消农业税以后，山区经济社会进入新的发展时期。</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5.构建和谐社会取得新的成就</w:t>
      </w:r>
    </w:p>
    <w:p>
      <w:pPr>
        <w:pStyle w:val="2"/>
        <w:keepNext w:val="0"/>
        <w:keepLines w:val="0"/>
        <w:widowControl/>
        <w:suppressLineNumbers w:val="0"/>
        <w:spacing w:before="75" w:beforeAutospacing="0" w:after="75" w:afterAutospacing="0"/>
        <w:ind w:left="0" w:right="0" w:firstLine="5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在县委和县政府的领导下，我县落实各项惠农政策，抓好取消农业税等政策的落实，减轻农民负担，努力解决关系人民群众切身利益的现实问题。2004年，全县城镇在岗职工年平均工资达到9300元，比上年增长9%;农民人均纯收入2489元，增长7.5%。实施农村劳动力转移培训工程，努力提高外出务工人员素质，推动劳务经济发展。我县构建和谐社会五年来取得了很大成绩。</w:t>
      </w:r>
    </w:p>
    <w:p>
      <w:pPr>
        <w:pStyle w:val="2"/>
        <w:keepNext w:val="0"/>
        <w:keepLines w:val="0"/>
        <w:widowControl/>
        <w:suppressLineNumbers w:val="0"/>
        <w:spacing w:before="75" w:beforeAutospacing="0" w:after="75" w:afterAutospacing="0"/>
        <w:ind w:left="0" w:right="0" w:firstLine="443"/>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二、“十一五”发展的比较优势</w:t>
      </w:r>
    </w:p>
    <w:p>
      <w:pPr>
        <w:pStyle w:val="2"/>
        <w:keepNext w:val="0"/>
        <w:keepLines w:val="0"/>
        <w:widowControl/>
        <w:suppressLineNumbers w:val="0"/>
        <w:spacing w:before="75" w:beforeAutospacing="0" w:after="75" w:afterAutospacing="0"/>
        <w:ind w:left="0" w:right="0" w:firstLine="413"/>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1.土地资源优势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土地总面积3256.31平方公里，在全省同级行政单位中居第三位。农业用地资源丰富，林地面积大，森林覆盖率达52.8%。土地后备资源有开发利用潜力，全县未利用土地约占土地总面积的12%，可按照需求改变成城镇建设用地、交通用地和水利用地等。土地作为一种重要的战略资源，能够支撑我县的可持续发展。</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2.水资源和矿产资源优势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我县西北紧靠长江，境内有尧渡河、黄湓河、龙泉河，还有升金湖和黄泥湖，地表水资源丰富。矿产资源已探明十余种，其中石灰石、白云石和大理石等储量丰富，质地较好，品位较高，开采价值较大。</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3.生态环境优势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境内南部和中部为黄山、九华山余脉，群山叠翠、丘陵起伏，西北部则平原沃野，北有长江，中有升金湖、黄泥湖两大淡水湖，山高水平，地貌多样。全县环境污染较少，工业废水排放量不大，大气环境质量属二级标准以上。我县环境优美，生态条件优越，生态优势明显。</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4.长江水道优势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我县位于八百里皖江南岸之首，境内长江岸线长86公里，水运条件得天独厚，形成长江黄金水道优势。廉价水运对于我县矿产资源的开发十分重要，使矿产品更具有市场竞争力。</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5.交通区位优势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全县公路总长度“十五”末为1497.792公里，其中，国道总长129.052公里，省道总长152.643公里，县道总长280.105公里，乡村道总长935.992公里；公路密度为45.997公里/百平方公里，以人口计为28.07公里/万人。 “十一五”期间，铜九铁路东至段、沿江高速公路、大渡口至景德镇高速公路以及九江至东至的高速公路等工程将全部完工，构筑起我县的大交通格局，使区域性交通网络更为完善，与大中城市的联系更加方便，交通条件将由原来比较闭塞的劣势突变成我县发展的新优势，大大改善投资环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6.人文教育优势</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是“尧舜之乡”，悠久的历史孕育了灿烂的文化。得益于自古以来的文化熏陶，我县中学教育比较发达，优质教育资源集中，教育质量较好，大学录取率较高，吸引了很多周边临近地区的学生跨区来东至的中学读书，有力地带动了县城学校周边的第三产业发展，人文教育优势十分突出。</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593"/>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2"/>
          <w:szCs w:val="32"/>
        </w:rPr>
        <w:t>第二章“十一五”时期面临的发展环境与机遇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“十一五”时期，是我县积极实现安徽省“东向发展、接轨长三角”和“开发皖江、迎接辐射”战略的关键时期。展望未来五年，国内外的宏观环境对我县的发展带来了一系列的发展机遇，同时又充满挑战。</w:t>
      </w:r>
    </w:p>
    <w:p>
      <w:pPr>
        <w:pStyle w:val="2"/>
        <w:keepNext w:val="0"/>
        <w:keepLines w:val="0"/>
        <w:widowControl/>
        <w:suppressLineNumbers w:val="0"/>
        <w:spacing w:before="75" w:beforeAutospacing="0" w:after="75" w:afterAutospacing="0"/>
        <w:ind w:left="0" w:right="0" w:firstLine="4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 一、发展环境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1.构建和谐社会成为发展的总目标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党的十六大提出“以人为本”的科学发展观，把构建社会主义和谐社会确立为今后的发展目标，体现了新世纪新阶段我国经济社会发展的新要求和我国社会出现的新趋势、新特点，是“十一五”时期经济社会发展的最大背景。</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2.国际国内产业转移速度加快</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经济全球化为背景，国际产业升级和转移速度加快，东亚成为制造业国际转移的最大承接地，我国在国际产业升级和转移中扮演重要角色。在国际产业升级和转移的带动下，国内东部沿海地区的产业向内陆地区转移速度也在加快。</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3.区域经济合作发展迅猛</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我国目前形成了区域协同发展的态势，西部大开发、中部崛起、东北老工业基地振兴、东部加快发展，从空间、产业、交通、市场、信息、金融、人才等多方面展开合作，区域经济一体化正加速实现。</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4.工业化与城市化进程加速</w:t>
      </w:r>
    </w:p>
    <w:p>
      <w:pPr>
        <w:pStyle w:val="2"/>
        <w:keepNext w:val="0"/>
        <w:keepLines w:val="0"/>
        <w:widowControl/>
        <w:suppressLineNumbers w:val="0"/>
        <w:spacing w:before="75" w:beforeAutospacing="0" w:after="75" w:afterAutospacing="0"/>
        <w:ind w:left="0" w:right="0" w:firstLine="4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中央提出的新型工业化道路使各区域的工业化进程加快，在统筹城乡发展、构建和谐社会思想的指导下，城市化进程正在稳步推进。“十一五”时期是全国城市化进程加速和促进城乡协调发展的战略机遇期。</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5.“中部崛起”战略和安徽省“东向战略”启动</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中部崛起”战略是国家统筹区域发展的重大举措，国家在政策方面给予中部地区更多的支持，对安徽等中部六省来说是一次难得的机遇。长三角地区的劳动密集型工业和部分资金密集型工业将逐步向中西部地区转移。东向发展，迎接产业转移是我县区域经济发展的重要背景，</w:t>
      </w:r>
    </w:p>
    <w:p>
      <w:pPr>
        <w:pStyle w:val="2"/>
        <w:keepNext w:val="0"/>
        <w:keepLines w:val="0"/>
        <w:widowControl/>
        <w:suppressLineNumbers w:val="0"/>
        <w:spacing w:before="75" w:beforeAutospacing="0" w:after="75" w:afterAutospacing="0"/>
        <w:ind w:left="0" w:right="0" w:firstLine="60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二、战略机遇</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1.国内外产业转移加快，为我县工业大发展提供了机遇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国内外产业转移的趋势,使东向发展，迎接转移成为我县区域经济发展的一个难得的机遇。迎接产业转移，需要做的工作有：改善投资环境、建设基础设施和兴办产业园区。作为迎接产业转移的重要步骤，原材料的紧缺使我县以煤炭为原料的化学工业和沿江的纺织服装工业的发展大有前途,必将推动资金、技术、人才多方面要素在我县的聚集，为我县产业结构优化升级和经济长期快速增长注入新的巨大活力。</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2.中部崛起为我县投资环境改善提供了千载难逢的机遇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中部崛起”对我县最大的机遇是交通条件的改善。使我县有机会建成交通大通道，完善县域交通网络，大大加强与安庆、合肥、九江、景德镇等周围大中城市的联系，提高我县在区域内的地位和作用。交通条件的改善将促进投资环境的改善，使我县容纳大型项目的能力大大增强，对外招商引资的吸引力不断提高。</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3.安徽省与长三角地区实现产业对接，为我县迎接辐射创造了有利条件</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在全面建设小康社会和加速皖江经济带崛起的目标引领下，实施东向发展战略，对接长三角，为我县迎接辐射创造了有利条件。实现对接，首先是市场体系和机制的对接，把我县的市场与长三角的市场融为一体，主动接受上海等中心城市的辐射；其次是产业的分工与对接，树立“错位发展”的思想，与长三角地区的主导产业形成互补性分工；再次是投资与融资的对接，把长三角地区作为融资的主要区域，用资源换资金。</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4.建设社会主义新农村战略的提出，为我县经济社会全面发展指明了道路</w:t>
      </w:r>
    </w:p>
    <w:p>
      <w:pPr>
        <w:pStyle w:val="2"/>
        <w:keepNext w:val="0"/>
        <w:keepLines w:val="0"/>
        <w:widowControl/>
        <w:suppressLineNumbers w:val="0"/>
        <w:spacing w:before="75" w:beforeAutospacing="0" w:after="75" w:afterAutospacing="0"/>
        <w:ind w:left="0" w:right="0" w:firstLine="4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中央关于建设社会主义“新农村”战略的提出，为我县经济社会全面发展指明了道路。振兴农村经济，增加农民收入，让农民有富余的财富，过上相对宽裕的生活，是今后五年我县农村工作的主要任务。</w:t>
      </w:r>
    </w:p>
    <w:p>
      <w:pPr>
        <w:pStyle w:val="2"/>
        <w:keepNext w:val="0"/>
        <w:keepLines w:val="0"/>
        <w:widowControl/>
        <w:suppressLineNumbers w:val="0"/>
        <w:spacing w:before="75" w:beforeAutospacing="0" w:after="75" w:afterAutospacing="0"/>
        <w:ind w:left="0" w:right="0" w:firstLine="45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三、存在问题</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总体来看，国内外发展环境都有利于我县的经济社会发展。但是，我们也必须清醒地认识到，目前发展中还存在一些问题:(1)增长方式亟待转变，产业结构问题突出； (2)基础设施和社会服务设施建设还比较滞后；（3）农村人口比重超过80%，城乡和区域发展协调不够；（4）科技、文化、体育、医疗、档案等社会事业与经济发展不平衡。</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2"/>
          <w:szCs w:val="32"/>
        </w:rPr>
        <w:t>第三章  经济社会发展的指导思想与战略目标</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一、指导思想</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期间，东至县经济社会发展的总体要求是：以邓小平理论和“三个代表”重要思想为指导，全面贯彻党的十六大和十六届五中全会精神，以科学发展观统领经济社会发展全局，加快推进新型工业化、农业产业化和农村城镇化进程，努力构建社会主义和谐社会，促进区域经济的快速、健康和全面发展。</w:t>
      </w:r>
    </w:p>
    <w:p>
      <w:pPr>
        <w:pStyle w:val="2"/>
        <w:keepNext w:val="0"/>
        <w:keepLines w:val="0"/>
        <w:widowControl/>
        <w:suppressLineNumbers w:val="0"/>
        <w:spacing w:before="75" w:beforeAutospacing="0" w:after="75" w:afterAutospacing="0"/>
        <w:ind w:left="0" w:right="0" w:firstLine="5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我县“十一五”时期经济社会发展指导思想具体表述为：</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1．优化产业结构，转变经济增长方式，提升县域工业化水平</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快推进产业结构优化升级，优先发展加工制造业和资源开发性产业，巩固农业，加快发展服务业；加快经济增长方式的转变，坚持以大项目为支撑，培育特色产业集群，使我县的工业化水平在“十一五”期间有较大的提升；</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2．优化区域空间格局，统筹城乡发展，提升县域城镇化水平</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快我县区域空间格局的优化，不断完善县域功能；以建设生产发展、生活宽裕、乡风文明、村容整洁、管理民主的新农村为切入点，统筹城乡发展，加快城镇建设速度，完善功能配套，增强城镇的经济中心功能，走可持续发展的城镇化道路，使我县的城镇化水平有较大的提升。</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3．坚持以人为本，注重社会事业发展，促进和谐社会的构建</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坚持以人为本，加快各项社会事业的发展；不断加大对农村和公共服务领域的投入，扩大就业，建立城乡一体的社会保障体系；加强社会主义民主与法治建设，大力发展社会主义先进文化，提高居民素质和文明程度。</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 4．注重生态环境保护，大力发展循环经济，建设节约型社会</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加强环境保护和生态建设，大力发展循环经济。提升环境质量，促进经济发展与人口、资源、环境相协调，加快生态区建设，构建资源节约型、环境友好型和谐社会。</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二、发展思路</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“十一五”时期我县的发展思路可以概括为“1333”工程：</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1.实现一个目标</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在“十一五”期间，落实科学发展观，实现快速和可持续发展，建设皖江工业强县。</w:t>
      </w:r>
    </w:p>
    <w:p>
      <w:pPr>
        <w:pStyle w:val="2"/>
        <w:keepNext w:val="0"/>
        <w:keepLines w:val="0"/>
        <w:widowControl/>
        <w:suppressLineNumbers w:val="0"/>
        <w:spacing w:before="75" w:beforeAutospacing="0" w:after="75" w:afterAutospacing="0"/>
        <w:ind w:left="0" w:right="0" w:hanging="1925"/>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2．推进三个转变</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——经济增长方式转变。</w:t>
      </w:r>
      <w:r>
        <w:rPr>
          <w:rFonts w:hint="eastAsia" w:ascii="宋体" w:hAnsi="宋体" w:eastAsia="宋体" w:cs="宋体"/>
          <w:i w:val="0"/>
          <w:iCs w:val="0"/>
          <w:caps w:val="0"/>
          <w:color w:val="000000"/>
          <w:spacing w:val="0"/>
          <w:sz w:val="24"/>
          <w:szCs w:val="24"/>
        </w:rPr>
        <w:t>经济增长方式由粗放型农产品和原材料生产为主向集约型加工制造生产为主转变；</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——产业结构转变。</w:t>
      </w:r>
      <w:r>
        <w:rPr>
          <w:rFonts w:hint="eastAsia" w:ascii="宋体" w:hAnsi="宋体" w:eastAsia="宋体" w:cs="宋体"/>
          <w:i w:val="0"/>
          <w:iCs w:val="0"/>
          <w:caps w:val="0"/>
          <w:color w:val="000000"/>
          <w:spacing w:val="0"/>
          <w:sz w:val="24"/>
          <w:szCs w:val="24"/>
        </w:rPr>
        <w:t>产业结构由以农业和轻工为主，转向以重、轻工业并重和第三产业为主，推动产业向优势产业和特色产业发展。，促进农业产业化基地的建设。</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——社会结构转变。</w:t>
      </w:r>
      <w:r>
        <w:rPr>
          <w:rFonts w:hint="eastAsia" w:ascii="宋体" w:hAnsi="宋体" w:eastAsia="宋体" w:cs="宋体"/>
          <w:i w:val="0"/>
          <w:iCs w:val="0"/>
          <w:caps w:val="0"/>
          <w:color w:val="000000"/>
          <w:spacing w:val="0"/>
          <w:sz w:val="24"/>
          <w:szCs w:val="24"/>
        </w:rPr>
        <w:t>社会结构由城乡二元结构向城乡一体化转变。</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3.实施三大开发</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——山区综合开发。</w:t>
      </w:r>
      <w:r>
        <w:rPr>
          <w:rFonts w:hint="eastAsia" w:ascii="宋体" w:hAnsi="宋体" w:eastAsia="宋体" w:cs="宋体"/>
          <w:i w:val="0"/>
          <w:iCs w:val="0"/>
          <w:caps w:val="0"/>
          <w:color w:val="000000"/>
          <w:spacing w:val="0"/>
          <w:sz w:val="24"/>
          <w:szCs w:val="24"/>
        </w:rPr>
        <w:t>山区的发展方向是生态经济带建设，农业和生态旅游业是未来发展的重点。要促进毛竹、茶叶和菌类等产品生产的较快发展。</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——沿江圩区开发。</w:t>
      </w:r>
      <w:r>
        <w:rPr>
          <w:rFonts w:hint="eastAsia" w:ascii="宋体" w:hAnsi="宋体" w:eastAsia="宋体" w:cs="宋体"/>
          <w:i w:val="0"/>
          <w:iCs w:val="0"/>
          <w:caps w:val="0"/>
          <w:color w:val="000000"/>
          <w:spacing w:val="0"/>
          <w:sz w:val="24"/>
          <w:szCs w:val="24"/>
        </w:rPr>
        <w:t>圩区是全县主要工业集中布局区，重点发展化工、纺织服装、农产品加工、新型非金属材料加工、现代制造和现代服务等产业。长江天然黄金水道是本区东向战略的发展依托。</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——县城城区开发。</w:t>
      </w:r>
      <w:r>
        <w:rPr>
          <w:rFonts w:hint="eastAsia" w:ascii="宋体" w:hAnsi="宋体" w:eastAsia="宋体" w:cs="宋体"/>
          <w:i w:val="0"/>
          <w:iCs w:val="0"/>
          <w:caps w:val="0"/>
          <w:color w:val="000000"/>
          <w:spacing w:val="0"/>
          <w:sz w:val="24"/>
          <w:szCs w:val="24"/>
        </w:rPr>
        <w:t>突出行政、文化和教育功能，重点发展第三产业；做大做强玩具业，增强县城经济活力；加快县城新区开发力度，建设良好的居住环境。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4.做强三个基地</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——化工生产基地。</w:t>
      </w:r>
      <w:r>
        <w:rPr>
          <w:rFonts w:hint="eastAsia" w:ascii="宋体" w:hAnsi="宋体" w:eastAsia="宋体" w:cs="宋体"/>
          <w:i w:val="0"/>
          <w:iCs w:val="0"/>
          <w:caps w:val="0"/>
          <w:color w:val="000000"/>
          <w:spacing w:val="0"/>
          <w:sz w:val="24"/>
          <w:szCs w:val="24"/>
        </w:rPr>
        <w:t>现有和将建化工项目向香隅化工园区集中，使企业之间开展合作与技术创新，集约利用工业用地，集中治理三废排放，实现化工产业链的延长和形成产业集群。</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——纺织和服装生产基地。</w:t>
      </w:r>
      <w:r>
        <w:rPr>
          <w:rFonts w:hint="eastAsia" w:ascii="宋体" w:hAnsi="宋体" w:eastAsia="宋体" w:cs="宋体"/>
          <w:i w:val="0"/>
          <w:iCs w:val="0"/>
          <w:caps w:val="0"/>
          <w:color w:val="000000"/>
          <w:spacing w:val="0"/>
          <w:sz w:val="24"/>
          <w:szCs w:val="24"/>
        </w:rPr>
        <w:t>以东流－胜利－大渡口纺织服装产业带为依托，通过市场激励和政府鼓励的政策推动，加速纺织服装业发展，形成完整的棉花种植-棉花加工-纺纱-纺织-服装加工产业链。</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——农产品加工基地。</w:t>
      </w:r>
      <w:r>
        <w:rPr>
          <w:rFonts w:hint="eastAsia" w:ascii="宋体" w:hAnsi="宋体" w:eastAsia="宋体" w:cs="宋体"/>
          <w:i w:val="0"/>
          <w:iCs w:val="0"/>
          <w:caps w:val="0"/>
          <w:color w:val="000000"/>
          <w:spacing w:val="0"/>
          <w:sz w:val="24"/>
          <w:szCs w:val="24"/>
        </w:rPr>
        <w:t>充分利用大渡口镇的仓储运输和市场销售优势，在大渡口经济技术开发区建立农产品深加工基地。其他地区则以农业发展的实际情况为基础,因地制宜,合理布局。</w:t>
      </w:r>
    </w:p>
    <w:p>
      <w:pPr>
        <w:pStyle w:val="2"/>
        <w:keepNext w:val="0"/>
        <w:keepLines w:val="0"/>
        <w:widowControl/>
        <w:suppressLineNumbers w:val="0"/>
        <w:spacing w:before="75" w:beforeAutospacing="0" w:after="75" w:afterAutospacing="0"/>
        <w:ind w:left="0" w:right="0" w:firstLine="74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三、发展目标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“十一五”时期我县发展的具体目标是：</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1．加速提升县域经济综合实力</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在加快化工、纺织服装和农产品加工等重点产业发展的基础上，继续加快电力、交通等基础设施建设，积极发展现代服务业、现代物流业和生态旅游业，加快发展法律服务、科技服务、咨询服务等中介服务业，使我县综合经济实力的提升走在全市的前列。</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到2010年，全县地区生产总值达到50.4亿元，年均增长12%;人均生产总值达到1150美元；财政收入达到2.7亿元，年均增长12%；固定资产投资年均增长20％，五年累计达70亿元。社会消费品零售总额达到14.8亿元,年均增长10%，消费对经济增长拉动作用显著增强；资源利用效率显著提高，力争到2010年单位地区生产总值能耗比“十五”期末水平降低20%左右。</w:t>
      </w:r>
    </w:p>
    <w:p>
      <w:pPr>
        <w:pStyle w:val="2"/>
        <w:keepNext w:val="0"/>
        <w:keepLines w:val="0"/>
        <w:widowControl/>
        <w:suppressLineNumbers w:val="0"/>
        <w:spacing w:before="75" w:beforeAutospacing="0" w:after="75" w:afterAutospacing="0"/>
        <w:ind w:left="0" w:right="0" w:firstLine="63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2．加快产业结构的不断优化</w:t>
      </w:r>
    </w:p>
    <w:p>
      <w:pPr>
        <w:pStyle w:val="2"/>
        <w:keepNext w:val="0"/>
        <w:keepLines w:val="0"/>
        <w:widowControl/>
        <w:suppressLineNumbers w:val="0"/>
        <w:spacing w:before="75" w:beforeAutospacing="0" w:after="75" w:afterAutospacing="0"/>
        <w:ind w:left="0" w:right="0" w:firstLine="5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产业结构优化是我县未来五年区域经济发展的重要任务。以工业园区建设为重点，整合工业发展的优势资源，推动我县尽快形成以工业为主体的产业结构，使主导产业规模和竞争优势不断加强，尽快把我县建成一个工业强县。</w:t>
      </w:r>
    </w:p>
    <w:p>
      <w:pPr>
        <w:pStyle w:val="2"/>
        <w:keepNext w:val="0"/>
        <w:keepLines w:val="0"/>
        <w:widowControl/>
        <w:suppressLineNumbers w:val="0"/>
        <w:spacing w:before="75" w:beforeAutospacing="0" w:after="75" w:afterAutospacing="0"/>
        <w:ind w:left="0" w:right="0" w:firstLine="5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到2010年三次产业结构调整为25：40：35；不断加大民营经济增加值占地区生产总值比重和品牌经济增加值占全区生产总值的比重。</w:t>
      </w:r>
    </w:p>
    <w:p>
      <w:pPr>
        <w:pStyle w:val="2"/>
        <w:keepNext w:val="0"/>
        <w:keepLines w:val="0"/>
        <w:widowControl/>
        <w:suppressLineNumbers w:val="0"/>
        <w:spacing w:before="75" w:beforeAutospacing="0" w:after="75" w:afterAutospacing="0"/>
        <w:ind w:left="0" w:right="0" w:firstLine="413"/>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3．启动生态旅游，促进第三产业发展</w:t>
      </w:r>
    </w:p>
    <w:p>
      <w:pPr>
        <w:pStyle w:val="2"/>
        <w:keepNext w:val="0"/>
        <w:keepLines w:val="0"/>
        <w:widowControl/>
        <w:suppressLineNumbers w:val="0"/>
        <w:spacing w:before="75" w:beforeAutospacing="0" w:after="75" w:afterAutospacing="0"/>
        <w:ind w:left="0" w:right="0" w:firstLine="403"/>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生态旅游产业是我县最具发展潜力的产业之一。以仙寓山、历山和升金湖为重点，以县域旅游总体规划为指导，努力构建大旅游格局，建设完成一批重点项目。</w:t>
      </w:r>
    </w:p>
    <w:p>
      <w:pPr>
        <w:pStyle w:val="2"/>
        <w:keepNext w:val="0"/>
        <w:keepLines w:val="0"/>
        <w:widowControl/>
        <w:suppressLineNumbers w:val="0"/>
        <w:spacing w:before="75" w:beforeAutospacing="0" w:after="75" w:afterAutospacing="0"/>
        <w:ind w:left="0" w:right="0" w:firstLine="403"/>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到2010年，全县主要旅游景点达到8个，旅游星级饭店达到10家以上，在县城建成旅游接待服务中心。旅游业总收入达到3.9亿元，旅游业增加值占全区生产总值的比重达到7%以上，全年接待国内外游客达到40万人次。</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4．不断加快城镇化进程和新农村建设</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进一步完善县域城镇体系，按照新农村建设的要求加快城镇和村庄的建设，形成统筹发展的城乡关系。县城和重点中心镇主城区不断拓展，经济中心的功能不断完善。</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到2010年，城市化水平达到40%，人口自然增长率控制在6‰以内，城乡基础设施配套进一步完善，城镇品位明显提升。</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5．促进各项社会事业全面发展</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期间，要以经济建设为中心，促进我县社会事业的全面发展。到2010年，率先普及高中阶段教育，提高高等教育的入学率，全县平均受教育年限提高到11年，在中学大学的升学率方面，继续走在全市的前列。医疗卫生条件显著改善，提高每千人拥有医生人数和医院床位数。扩大社会保障体系覆盖面，建立起与经济社会发展水平相适应、城乡统筹的基本社会保障体系。</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6．深化行政管理体制创新</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期间我县的行政管理体制创新要有新局面，要全力创建和谐的社会发展环境，坚持和完善政务公开，注重社区管理组织、行业协会的组建和完善。在社会运行体制创新方面，坚持尊重知识、尊重人才，营造良好的社会氛围；在经济管理体制创新方面，全力打造公正、公平的投资环境和市场环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7．提高人民生活水平</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快全面建设小康社会的步伐，通过发展经济，使我县在人均产值、人均收入、平均就业水平等方面提升在全市的位置；发展优质商业、服务业和旅游休闲业，提高我县人民的生活质量；千方百计扩大就业规模，提高劳动者收入水平和生活质量。</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到2010年，城镇居民人均可支配收入达到9800元，城镇居民人均可支配收入年增长速度达到7.5%，农村居民人均纯收入3500元，年均递增6%。城镇登记失业率控制在4.5%以内</w:t>
      </w:r>
      <w:r>
        <w:rPr>
          <w:rFonts w:hint="eastAsia" w:ascii="宋体" w:hAnsi="宋体" w:eastAsia="宋体" w:cs="宋体"/>
          <w:b/>
          <w:bCs/>
          <w:i w:val="0"/>
          <w:iCs w:val="0"/>
          <w:caps w:val="0"/>
          <w:color w:val="000000"/>
          <w:spacing w:val="0"/>
          <w:sz w:val="24"/>
          <w:szCs w:val="24"/>
        </w:rPr>
        <w:t>。</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8．生态环境质量继续提高</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五”以来，我县生态环境建设取得突出成效,“十一五”期间要继续巩固生态环境建设成果。环境保护投资占总产值的比重达到2.2%,森林覆盖率达56%，重点城镇污水集中处理率达到50%以上，固体废弃物处理率达到90%，努力减少工业区三废的排放。</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2"/>
          <w:szCs w:val="32"/>
        </w:rPr>
        <w:t> </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2"/>
          <w:szCs w:val="32"/>
        </w:rPr>
        <w:t>第四章  县域发展布局</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59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一、主体功能区划</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我县的主体功能区划分为以下四个类型区：</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1.优化提高区域</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优化提高区域指我县发展基础最好的县城区，“十一五”期间定位为行政、文化、教育中心。发展途径是走内涵式发展道路，提高产业的层次和水平，保留必要的绿色空间，使其成为我县人居环境最好的区域。</w:t>
      </w:r>
    </w:p>
    <w:p>
      <w:pPr>
        <w:pStyle w:val="2"/>
        <w:keepNext w:val="0"/>
        <w:keepLines w:val="0"/>
        <w:widowControl/>
        <w:suppressLineNumbers w:val="0"/>
        <w:spacing w:before="75" w:beforeAutospacing="0" w:after="75" w:afterAutospacing="0"/>
        <w:ind w:left="0" w:right="0" w:firstLine="138"/>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2.重点发展区域</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重点发展区域是我县发展条件较好、交通条件优越、土地资源丰富、人口和环境承载力较强、开发程度较低的区域。主要包括香隅镇、大渡口镇、东流镇、胜利镇、龙泉镇和升金湖周围地区、黄泥湖周围区域。分别制定详细的开发规划，明确分工，发挥优势，加大经济开发活动的强度，加快产业聚集的速度，使之成为我县产业布局的主要地区。对当前未能开发的区域要编制控制性详规，实行分期开发，滚动发展，确保中长期规划的有效实施。</w:t>
      </w:r>
    </w:p>
    <w:p>
      <w:pPr>
        <w:pStyle w:val="2"/>
        <w:keepNext w:val="0"/>
        <w:keepLines w:val="0"/>
        <w:widowControl/>
        <w:suppressLineNumbers w:val="0"/>
        <w:spacing w:before="75" w:beforeAutospacing="0" w:after="75" w:afterAutospacing="0"/>
        <w:ind w:left="0" w:right="0" w:firstLine="138"/>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3.限制开发区域</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限制开发区域主要指我县东部和南部地区，包括基本农田、经济林地、养殖水域和主要居民点。这里山区面积广大，生态环境良好，具有极高生态价值和旅游休闲价值。该区定位为农业和旅游业发展区域。要严格控制建设用地，限制任何破坏生态环境的经济开发活动，为此要加大县财政对该区域的投入力度，同时努力争取多渠道的投资和资助。</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4．禁止开发区域</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禁止开发区域指山区生态林地、水源地、湿地、主要风景区、旅游度假区和瓦垅吉阳核电厂址、拟建高速公路沿线等地区。这里要严格限制工业、矿业和种植、养殖开发，适度发展旅游度假产业及进行科学考察活动。</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二、县域发展布局</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1．县域空间框架</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我县空间布局是构建“一城两带”的基础格局。“一城”指县城，是全县发展的龙头，行政、文化和教育中心； “两带”指沿江圩区产业带和山区生态经济带，前者初步形成了化工、纺织服装和农产品加工生产基地，后者主要是发展农业和旅游业，为农业产业化生产服务，保护生态资源。</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基本的布局方案是：</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（1）加快沿江圩区产业带发展</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重点建设沿江的香隅、大渡口、东流、胜利四个重点镇。香隅镇向重工业基地方向发展；大渡口镇向农产品加工和现代服务业方向发展；东流镇向纺织服装、新型非金属材料加工、现代制造业（如齿轮）和主要港口的方向发展；胜利镇向商贸和服装加工方面发展，并为未来核电配套设施建设准备条件。</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——建设沿江产业园区。</w:t>
      </w:r>
      <w:r>
        <w:rPr>
          <w:rFonts w:hint="eastAsia" w:ascii="宋体" w:hAnsi="宋体" w:eastAsia="宋体" w:cs="宋体"/>
          <w:i w:val="0"/>
          <w:iCs w:val="0"/>
          <w:caps w:val="0"/>
          <w:color w:val="000000"/>
          <w:spacing w:val="0"/>
          <w:sz w:val="24"/>
          <w:szCs w:val="24"/>
        </w:rPr>
        <w:t>重点做好安徽东至香隅化工园、安徽池州大渡口经济开发区、东流工业园区的建设。</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——提高长江航道营运能力。</w:t>
      </w:r>
      <w:r>
        <w:rPr>
          <w:rFonts w:hint="eastAsia" w:ascii="宋体" w:hAnsi="宋体" w:eastAsia="宋体" w:cs="宋体"/>
          <w:i w:val="0"/>
          <w:iCs w:val="0"/>
          <w:caps w:val="0"/>
          <w:color w:val="000000"/>
          <w:spacing w:val="0"/>
          <w:sz w:val="24"/>
          <w:szCs w:val="24"/>
        </w:rPr>
        <w:t>以长江货运为重点，建设以运输化工产品、建筑材料、煤炭等大宗物资为中心的沿江港口和物流设施，适度建设集装箱运输设施和客运设施，做大做强物流商贸产业。</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——建设沿江公路体系。</w:t>
      </w:r>
      <w:r>
        <w:rPr>
          <w:rFonts w:hint="eastAsia" w:ascii="宋体" w:hAnsi="宋体" w:eastAsia="宋体" w:cs="宋体"/>
          <w:i w:val="0"/>
          <w:iCs w:val="0"/>
          <w:caps w:val="0"/>
          <w:color w:val="000000"/>
          <w:spacing w:val="0"/>
          <w:sz w:val="24"/>
          <w:szCs w:val="24"/>
        </w:rPr>
        <w:t>以长江为线，把沿线的城镇和产业园区都串起来，需要有发达的公路设施作为辅助。要加快通港公路的建设，把沿江港口与主要高速公路紧密连接起来。</w:t>
      </w:r>
    </w:p>
    <w:p>
      <w:pPr>
        <w:pStyle w:val="2"/>
        <w:keepNext w:val="0"/>
        <w:keepLines w:val="0"/>
        <w:widowControl/>
        <w:suppressLineNumbers w:val="0"/>
        <w:spacing w:before="75" w:beforeAutospacing="0" w:after="75" w:afterAutospacing="0"/>
        <w:ind w:left="0" w:right="0" w:firstLine="68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（2）统筹山区生态经济带建设</w:t>
      </w:r>
    </w:p>
    <w:p>
      <w:pPr>
        <w:pStyle w:val="2"/>
        <w:keepNext w:val="0"/>
        <w:keepLines w:val="0"/>
        <w:widowControl/>
        <w:suppressLineNumbers w:val="0"/>
        <w:spacing w:before="75" w:beforeAutospacing="0" w:after="75" w:afterAutospacing="0"/>
        <w:ind w:left="0" w:right="0" w:firstLine="588"/>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山区农业资源丰富，土壤肥沃，气候温和，盛产粮、棉、油、茶、林、中药材和畜产品。为东至创建“全国商品粮基地县”、“优质棉基地县”、“全国无公害农产品(茶叶)基地县”和“安徽省畜牧业生产先进县”做出了主要贡献。</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根据历史上形成的经济和社会联系，考虑到山区面积广大，经济发展特点差别很大，山区生态经济带应当按以下几个次区域进行产业布局：</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——龙泉－昭潭地区。</w:t>
      </w:r>
      <w:r>
        <w:rPr>
          <w:rFonts w:hint="eastAsia" w:ascii="宋体" w:hAnsi="宋体" w:eastAsia="宋体" w:cs="宋体"/>
          <w:i w:val="0"/>
          <w:iCs w:val="0"/>
          <w:caps w:val="0"/>
          <w:color w:val="000000"/>
          <w:spacing w:val="0"/>
          <w:sz w:val="24"/>
          <w:szCs w:val="24"/>
        </w:rPr>
        <w:t>包括龙泉镇、昭潭镇、泥溪乡、西湾乡、铁炉乡、青山乡。由于地处皖赣边境，边贸发达，定位为边贸－农业区域。本区域建设的重点镇是龙泉镇，向边贸枢纽发展。</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——官港地区。</w:t>
      </w:r>
      <w:r>
        <w:rPr>
          <w:rFonts w:hint="eastAsia" w:ascii="宋体" w:hAnsi="宋体" w:eastAsia="宋体" w:cs="宋体"/>
          <w:i w:val="0"/>
          <w:iCs w:val="0"/>
          <w:caps w:val="0"/>
          <w:color w:val="000000"/>
          <w:spacing w:val="0"/>
          <w:sz w:val="24"/>
          <w:szCs w:val="24"/>
        </w:rPr>
        <w:t>包括官港镇、石城乡、木塔乡、利安乡、马坑乡、花园乡。土地以山场、森林为主。定位为经济林、茶叶、食用菌、用材林种植、交易和加工区域。本区域建设的重点镇是官港镇，向农业产业化和县域中部社会服务设施中心方向发展。</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——葛公-洋湖地区。</w:t>
      </w:r>
      <w:r>
        <w:rPr>
          <w:rFonts w:hint="eastAsia" w:ascii="宋体" w:hAnsi="宋体" w:eastAsia="宋体" w:cs="宋体"/>
          <w:i w:val="0"/>
          <w:iCs w:val="0"/>
          <w:caps w:val="0"/>
          <w:color w:val="000000"/>
          <w:spacing w:val="0"/>
          <w:sz w:val="24"/>
          <w:szCs w:val="24"/>
        </w:rPr>
        <w:t>包括葛公镇、洋湖镇、高山乡、洪方乡。大理石、石灰石等矿产资源和旅游资源丰富，洋湖是重要商埠。定位为矿产原材料开发区域；本区域建设的重点镇是葛公镇，向非金属矿产原料加工中心发展。</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——张溪地区。</w:t>
      </w:r>
      <w:r>
        <w:rPr>
          <w:rFonts w:hint="eastAsia" w:ascii="宋体" w:hAnsi="宋体" w:eastAsia="宋体" w:cs="宋体"/>
          <w:i w:val="0"/>
          <w:iCs w:val="0"/>
          <w:caps w:val="0"/>
          <w:color w:val="000000"/>
          <w:spacing w:val="0"/>
          <w:sz w:val="24"/>
          <w:szCs w:val="24"/>
        </w:rPr>
        <w:t>包括张溪镇、坦埠乡、白笏乡、汪坡乡。地处升金湖边，资源丰富，交通便利，但受生态环境保护的约束。定位为旅游－农业－养殖业区域。本区域建设的重点镇是张溪镇，向农业产业化中心发展。</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（3）加快县城建设</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根据县城的区位特点，发挥优势，整合发展。重点建设好“两组团”(主城区、查桥副城区)、“四片区”(河西片、老城片、城南片、城北片)，突出行政、文化、教育、卫生、休闲和商贸职能，实施好尧渡老河综合治理等重点工程，抓好市政公用设施配套和环境建设，使县城成为全县经济社会联系的枢纽。</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0"/>
          <w:szCs w:val="30"/>
        </w:rPr>
        <w:t>  2．基础设施和公益设施布局</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（1）交通运输体系</w:t>
      </w:r>
    </w:p>
    <w:p>
      <w:pPr>
        <w:pStyle w:val="2"/>
        <w:keepNext w:val="0"/>
        <w:keepLines w:val="0"/>
        <w:widowControl/>
        <w:suppressLineNumbers w:val="0"/>
        <w:spacing w:before="75" w:beforeAutospacing="0" w:after="75" w:afterAutospacing="0"/>
        <w:ind w:left="0" w:right="0" w:firstLine="561"/>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东至县域内是以公路运输为主，水路运输为辅的较为单一的运输模式，“十一五”期间的发展布局是：</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w:t>
      </w:r>
      <w:r>
        <w:rPr>
          <w:rFonts w:hint="eastAsia" w:ascii="宋体" w:hAnsi="宋体" w:eastAsia="宋体" w:cs="宋体"/>
          <w:b/>
          <w:bCs/>
          <w:i w:val="0"/>
          <w:iCs w:val="0"/>
          <w:caps w:val="0"/>
          <w:color w:val="000000"/>
          <w:spacing w:val="0"/>
          <w:sz w:val="24"/>
          <w:szCs w:val="24"/>
        </w:rPr>
        <w:t>港口。</w:t>
      </w:r>
      <w:r>
        <w:rPr>
          <w:rFonts w:hint="eastAsia" w:ascii="宋体" w:hAnsi="宋体" w:eastAsia="宋体" w:cs="宋体"/>
          <w:i w:val="0"/>
          <w:iCs w:val="0"/>
          <w:caps w:val="0"/>
          <w:color w:val="000000"/>
          <w:spacing w:val="0"/>
          <w:sz w:val="24"/>
          <w:szCs w:val="24"/>
        </w:rPr>
        <w:t>我县沿江岸线共86公里，有东流港、香口港、大渡口港等3座港口。按照各港口的区位位置和现有条件，发展思路是：</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东流港：该港紧靠县域中部，港口运费较低。未来要拓建东流港，建设客运码头，修建3000～5000吨级货运码头一座。</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大渡口港：大渡口港水深及岸基适于在此选址建设深水港口，可安排安庆市难以安排的用地大的货运码头和中转码头。</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香口港：香口港已建成5000吨级货运码头，要拓展香口港服务范围，提升服务水平，使之成为有特色的区域性煤炭、材料中转码头。</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w:t>
      </w:r>
      <w:r>
        <w:rPr>
          <w:rFonts w:hint="eastAsia" w:ascii="宋体" w:hAnsi="宋体" w:eastAsia="宋体" w:cs="宋体"/>
          <w:b/>
          <w:bCs/>
          <w:i w:val="0"/>
          <w:iCs w:val="0"/>
          <w:caps w:val="0"/>
          <w:color w:val="000000"/>
          <w:spacing w:val="0"/>
          <w:sz w:val="24"/>
          <w:szCs w:val="24"/>
        </w:rPr>
        <w:t>铁路。</w:t>
      </w:r>
      <w:r>
        <w:rPr>
          <w:rFonts w:hint="eastAsia" w:ascii="宋体" w:hAnsi="宋体" w:eastAsia="宋体" w:cs="宋体"/>
          <w:i w:val="0"/>
          <w:iCs w:val="0"/>
          <w:caps w:val="0"/>
          <w:color w:val="000000"/>
          <w:spacing w:val="0"/>
          <w:sz w:val="24"/>
          <w:szCs w:val="24"/>
        </w:rPr>
        <w:t>建成铜九铁路，沿途径坦埠、张溪、查桥、香隅等乡镇。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w:t>
      </w:r>
      <w:r>
        <w:rPr>
          <w:rFonts w:hint="eastAsia" w:ascii="宋体" w:hAnsi="宋体" w:eastAsia="宋体" w:cs="宋体"/>
          <w:b/>
          <w:bCs/>
          <w:i w:val="0"/>
          <w:iCs w:val="0"/>
          <w:caps w:val="0"/>
          <w:color w:val="000000"/>
          <w:spacing w:val="0"/>
          <w:sz w:val="24"/>
          <w:szCs w:val="24"/>
        </w:rPr>
        <w:t>高速公路。</w:t>
      </w:r>
      <w:r>
        <w:rPr>
          <w:rFonts w:hint="eastAsia" w:ascii="宋体" w:hAnsi="宋体" w:eastAsia="宋体" w:cs="宋体"/>
          <w:i w:val="0"/>
          <w:iCs w:val="0"/>
          <w:caps w:val="0"/>
          <w:color w:val="000000"/>
          <w:spacing w:val="0"/>
          <w:sz w:val="24"/>
          <w:szCs w:val="24"/>
        </w:rPr>
        <w:t>建设沿江高速公路、安庆至景德镇高速公路和九江至东至的高速公路，在东至县域内构成交叉网络，在查桥形成交通枢纽。</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w:t>
      </w:r>
      <w:r>
        <w:rPr>
          <w:rFonts w:hint="eastAsia" w:ascii="宋体" w:hAnsi="宋体" w:eastAsia="宋体" w:cs="宋体"/>
          <w:b/>
          <w:bCs/>
          <w:i w:val="0"/>
          <w:iCs w:val="0"/>
          <w:caps w:val="0"/>
          <w:color w:val="000000"/>
          <w:spacing w:val="0"/>
          <w:sz w:val="24"/>
          <w:szCs w:val="24"/>
        </w:rPr>
        <w:t>县域道路。</w:t>
      </w:r>
      <w:r>
        <w:rPr>
          <w:rFonts w:hint="eastAsia" w:ascii="宋体" w:hAnsi="宋体" w:eastAsia="宋体" w:cs="宋体"/>
          <w:i w:val="0"/>
          <w:iCs w:val="0"/>
          <w:caps w:val="0"/>
          <w:color w:val="000000"/>
          <w:spacing w:val="0"/>
          <w:sz w:val="24"/>
          <w:szCs w:val="24"/>
        </w:rPr>
        <w:t> 形成以县乡公路为干线的快速通道，实现村村通油路，强化网络建设；着力提高县域内的国、省道路面等级，实现村级公路“黑色化”；加强旅游区域道路基础设施建设；加快沿江公路建设，打通东流至香口的公路，真正把沿江各乡镇连接起来。</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（2）公共服务体系</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w:t>
      </w:r>
      <w:r>
        <w:rPr>
          <w:rFonts w:hint="eastAsia" w:ascii="宋体" w:hAnsi="宋体" w:eastAsia="宋体" w:cs="宋体"/>
          <w:b/>
          <w:bCs/>
          <w:i w:val="0"/>
          <w:iCs w:val="0"/>
          <w:caps w:val="0"/>
          <w:color w:val="000000"/>
          <w:spacing w:val="0"/>
          <w:sz w:val="24"/>
          <w:szCs w:val="24"/>
        </w:rPr>
        <w:t>供水。</w:t>
      </w:r>
      <w:r>
        <w:rPr>
          <w:rFonts w:hint="eastAsia" w:ascii="宋体" w:hAnsi="宋体" w:eastAsia="宋体" w:cs="宋体"/>
          <w:i w:val="0"/>
          <w:iCs w:val="0"/>
          <w:caps w:val="0"/>
          <w:color w:val="000000"/>
          <w:spacing w:val="0"/>
          <w:sz w:val="24"/>
          <w:szCs w:val="24"/>
        </w:rPr>
        <w:t>保证县城和重点镇的生产生活用水，加强沿江、沿湖堤防建设，搞好山区小流域治理和中小水库除险加固建设，实施好饮用水安全项目，确保农村饮用水安全。</w:t>
      </w:r>
    </w:p>
    <w:p>
      <w:pPr>
        <w:pStyle w:val="2"/>
        <w:keepNext w:val="0"/>
        <w:keepLines w:val="0"/>
        <w:widowControl/>
        <w:suppressLineNumbers w:val="0"/>
        <w:spacing w:before="75" w:beforeAutospacing="0" w:after="75" w:afterAutospacing="0"/>
        <w:ind w:left="0" w:right="0" w:firstLine="645"/>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——供电。</w:t>
      </w:r>
      <w:r>
        <w:rPr>
          <w:rFonts w:hint="eastAsia" w:ascii="宋体" w:hAnsi="宋体" w:eastAsia="宋体" w:cs="宋体"/>
          <w:i w:val="0"/>
          <w:iCs w:val="0"/>
          <w:caps w:val="0"/>
          <w:color w:val="000000"/>
          <w:spacing w:val="0"/>
          <w:sz w:val="24"/>
          <w:szCs w:val="24"/>
        </w:rPr>
        <w:t>结合电网改造，尤其是农村电网的改造，增加35KV环网建设并深入乡镇，增强供电可靠性，远期达到每个较大乡镇配置一座35KV变电所，建成东流220KV变电所项目。另在大渡口、东流、香隅、官港、昭潭建成110KV变电所，同时更新变电所陈旧的设备。</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（3）社会服务体系</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——文化设施。</w:t>
      </w:r>
      <w:r>
        <w:rPr>
          <w:rFonts w:hint="eastAsia" w:ascii="宋体" w:hAnsi="宋体" w:eastAsia="宋体" w:cs="宋体"/>
          <w:i w:val="0"/>
          <w:iCs w:val="0"/>
          <w:caps w:val="0"/>
          <w:color w:val="000000"/>
          <w:spacing w:val="0"/>
          <w:sz w:val="24"/>
          <w:szCs w:val="24"/>
        </w:rPr>
        <w:t>在县城建立1-2处标志性的文化设施，改造和提升文化馆、图书馆的综合功能，积极发展文化信息资源共享工程，拓展和整合文化休闲场所发展社区文化。在乡镇建立文化活动馆站，丰富人民群众的文化生活，提高生活层次。</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——医疗设施。</w:t>
      </w:r>
      <w:r>
        <w:rPr>
          <w:rFonts w:hint="eastAsia" w:ascii="宋体" w:hAnsi="宋体" w:eastAsia="宋体" w:cs="宋体"/>
          <w:i w:val="0"/>
          <w:iCs w:val="0"/>
          <w:caps w:val="0"/>
          <w:color w:val="000000"/>
          <w:spacing w:val="0"/>
          <w:sz w:val="24"/>
          <w:szCs w:val="24"/>
        </w:rPr>
        <w:t>东至县现每千人口拥有病床数2.14张，千人口拥有卫生技术人员数3.36人。“十一五”期间，要加强县级中心医院及中心卫生院医疗基础设施的更新改造，提高县级中心医院及中心卫生院的救助能力，加强村级卫生院监管力度，保障群众就医安全；强化疾控机构和血防机构设备的购置与储备，提高防控能力。</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——园林绿地。</w:t>
      </w:r>
      <w:r>
        <w:rPr>
          <w:rFonts w:hint="eastAsia" w:ascii="宋体" w:hAnsi="宋体" w:eastAsia="宋体" w:cs="宋体"/>
          <w:i w:val="0"/>
          <w:iCs w:val="0"/>
          <w:caps w:val="0"/>
          <w:color w:val="000000"/>
          <w:spacing w:val="0"/>
          <w:sz w:val="24"/>
          <w:szCs w:val="24"/>
        </w:rPr>
        <w:t>城关镇和各中心镇的建成区园林绿地的建设则相对比较落后，城市绿化较差。在发展主要产业的基础上，要加强中心镇建成区园林绿地的建设，改善城市环境。</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——环境保护。</w:t>
      </w:r>
      <w:r>
        <w:rPr>
          <w:rFonts w:hint="eastAsia" w:ascii="宋体" w:hAnsi="宋体" w:eastAsia="宋体" w:cs="宋体"/>
          <w:i w:val="0"/>
          <w:iCs w:val="0"/>
          <w:caps w:val="0"/>
          <w:color w:val="000000"/>
          <w:spacing w:val="0"/>
          <w:sz w:val="24"/>
          <w:szCs w:val="24"/>
        </w:rPr>
        <w:t>东至县整体的污染情况目前还较轻，主要污染来自于工业三废排放、生活垃圾和农村的面源污染。目前东至沿线的长江水质为Ⅱ类标准，暂时对饮用没有形成威胁，但随着工业经济的发展，污染源会增多。要加快污水处理，尤其是化工园的污水配套处理设施建设；要解决化肥、农药的过量使用直接造成了农作物和土壤的污染问题；要继续加强对升金湖国家级自然保护区的保护，实现生物的多样性发展。</w:t>
      </w:r>
    </w:p>
    <w:p>
      <w:pPr>
        <w:pStyle w:val="2"/>
        <w:keepNext w:val="0"/>
        <w:keepLines w:val="0"/>
        <w:widowControl/>
        <w:suppressLineNumbers w:val="0"/>
        <w:spacing w:before="75" w:beforeAutospacing="0" w:after="75" w:afterAutospacing="0"/>
        <w:ind w:left="0" w:right="0" w:firstLine="48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——其他社会服务设施。</w:t>
      </w:r>
      <w:r>
        <w:rPr>
          <w:rFonts w:hint="eastAsia" w:ascii="宋体" w:hAnsi="宋体" w:eastAsia="宋体" w:cs="宋体"/>
          <w:i w:val="0"/>
          <w:iCs w:val="0"/>
          <w:caps w:val="0"/>
          <w:color w:val="000000"/>
          <w:spacing w:val="0"/>
          <w:sz w:val="24"/>
          <w:szCs w:val="24"/>
        </w:rPr>
        <w:t>“十一五”期间，科技服务、社会中介服务、社区服务、影视服务、信息服务、公共安全、档案管理、物业管理、防洪设施等都需要加快建设，主要布局在县城和重点镇。</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3．重点项目布局区域</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（1）尧渡（县城）行政、文化和教育中心区域</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尧渡镇（县城区）现有建成区为基础，向行政、文化和教育中心发展。围绕为行政服务和为教育服务，主要布局商业、服务业、咨询业、文化产业和房地产。城北新区以玩具制造为主，发展轻工产业区；沿尧渡河东岸区域重点建设现代化居住区，重点发展房地产。</w:t>
      </w:r>
    </w:p>
    <w:p>
      <w:pPr>
        <w:pStyle w:val="2"/>
        <w:keepNext w:val="0"/>
        <w:keepLines w:val="0"/>
        <w:widowControl/>
        <w:suppressLineNumbers w:val="0"/>
        <w:spacing w:before="75" w:beforeAutospacing="0" w:after="75" w:afterAutospacing="0"/>
        <w:ind w:left="0" w:right="0" w:firstLine="537"/>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（2）大渡口都市卫星城区域</w:t>
      </w:r>
    </w:p>
    <w:p>
      <w:pPr>
        <w:pStyle w:val="2"/>
        <w:keepNext w:val="0"/>
        <w:keepLines w:val="0"/>
        <w:widowControl/>
        <w:suppressLineNumbers w:val="0"/>
        <w:spacing w:before="75" w:beforeAutospacing="0" w:after="75" w:afterAutospacing="0"/>
        <w:ind w:left="0" w:right="0" w:firstLine="46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大渡口镇主要发展方向是跨江联动、建设都市卫星城。主要布局农产品加工和现代服务业。围绕卫星城建设，重点发展城市基础产业,相关联的配套产业，开发大桥经济；大力发展城市服务业体系,健全市场功能，发展物流、房地产、商贸、餐饮和旅游休闲等产业，提升卫星城功能，扩展城镇容量，增强经济竞争力。大渡口经济技术开发区突出发展绿色农产品加工园及物流业。</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（3）东流轻工商贸港口区域</w:t>
      </w:r>
    </w:p>
    <w:p>
      <w:pPr>
        <w:pStyle w:val="2"/>
        <w:keepNext w:val="0"/>
        <w:keepLines w:val="0"/>
        <w:widowControl/>
        <w:suppressLineNumbers w:val="0"/>
        <w:spacing w:before="75" w:beforeAutospacing="0" w:after="75" w:afterAutospacing="0"/>
        <w:ind w:left="0" w:right="0" w:firstLine="3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基础较好的纺织和服装加工产业为依托，通过加快长江东流港的建设，形成集加工、商贸和运输于一体的临江产业聚集区，主要布局纺织服装、新型非金属材料加工和现代制造业等。东流镇东北部为企业集中区，逐步聚集同类企业形成产业集群；西南旅游居民区，以建设良好的人居环境为主旨；中部地区是行政、商贸、文化区，扩大服装商城并扩大辐射范围是主要任务。要加快车站、码头的配套，逐步建成我县的中心港口。</w:t>
      </w:r>
    </w:p>
    <w:p>
      <w:pPr>
        <w:pStyle w:val="2"/>
        <w:keepNext w:val="0"/>
        <w:keepLines w:val="0"/>
        <w:widowControl/>
        <w:suppressLineNumbers w:val="0"/>
        <w:spacing w:before="75" w:beforeAutospacing="0" w:after="75" w:afterAutospacing="0"/>
        <w:ind w:left="0" w:right="0" w:firstLine="41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（4）香隅重化工业区域</w:t>
      </w:r>
    </w:p>
    <w:p>
      <w:pPr>
        <w:pStyle w:val="2"/>
        <w:keepNext w:val="0"/>
        <w:keepLines w:val="0"/>
        <w:widowControl/>
        <w:suppressLineNumbers w:val="0"/>
        <w:spacing w:before="75" w:beforeAutospacing="0" w:after="75" w:afterAutospacing="0"/>
        <w:ind w:left="0" w:right="0" w:firstLine="46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香隅化工园为中心，以现有化工企业为基础，规划发展以生产硝基化工为核心的重化工业区。主要布局化工产业，重点发展硝酸、合成氨、化学肥料、氧化铁颜料等基础化工和脂肪酸、甘油、氟苯等精细化工部门。按照总体规划，分步实施，滚动发展。以起步区企业的优势为特色，延伸发展化工产业链，联合开发中下游产品，形成具有发展前景的化工优势产业链。进一步加大园区环保设施建设，优化生产布局，抓好生产过程中有毒有害的原材料、废水、废渣的综合处理问题。加快长江香口港的扩建，形成协调的发展态势。</w:t>
      </w:r>
    </w:p>
    <w:p>
      <w:pPr>
        <w:pStyle w:val="2"/>
        <w:keepNext w:val="0"/>
        <w:keepLines w:val="0"/>
        <w:widowControl/>
        <w:suppressLineNumbers w:val="0"/>
        <w:spacing w:before="75" w:beforeAutospacing="0" w:after="75" w:afterAutospacing="0"/>
        <w:ind w:left="0" w:right="0" w:firstLine="537"/>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（5）升金湖旅游开发区域</w:t>
      </w:r>
    </w:p>
    <w:p>
      <w:pPr>
        <w:pStyle w:val="2"/>
        <w:keepNext w:val="0"/>
        <w:keepLines w:val="0"/>
        <w:widowControl/>
        <w:suppressLineNumbers w:val="0"/>
        <w:spacing w:before="75" w:beforeAutospacing="0" w:after="75" w:afterAutospacing="0"/>
        <w:ind w:left="0" w:right="0" w:firstLine="458"/>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充分利用升金湖自然保护区的优势资源，发展生态旅游业。加快普通旅游向生态旅游方向转化,按生态旅游的要求开展建设,实施管理。以国际重要湿地为背景, 突出植被资源和鸟类资源, 进行水上和陆上相结合、天空与地面相结合、物质与精神相结合的全方位开发陆上游览项目、水上游览项目、苇荡游览项目等。开发观光旅游、科学考察旅游、科普教育型旅游活动，开发健身疗养度假旅游活动和自然保护区文化旅游活动等。</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（6）龙泉边贸开发区域</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以龙泉镇的区位条件为依托，发挥龙泉镇基础设施较好，政策优惠灵活，后发势力强劲的优势，在龙泉建设一座小城市。以龙泉市场作为边贸经济的载体，以农产品、轻工产品与赣东北市场的贸易为主要内容，拉动区域经济的增长。鼓励民营经济从事服装、家电、百货、建材、农资、烟草等多领域的贸易；扶持棉花、粮食、木材、毛竹及养殖产品的贸易活动。</w:t>
      </w:r>
    </w:p>
    <w:p>
      <w:pPr>
        <w:pStyle w:val="2"/>
        <w:keepNext w:val="0"/>
        <w:keepLines w:val="0"/>
        <w:widowControl/>
        <w:suppressLineNumbers w:val="0"/>
        <w:spacing w:before="75" w:beforeAutospacing="0" w:after="75" w:afterAutospacing="0"/>
        <w:ind w:left="0" w:right="0" w:firstLine="190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2"/>
          <w:szCs w:val="32"/>
        </w:rPr>
        <w:t> 第五章  产业发展战略</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4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我县“十一五”期间产业发展的战略导向是：以化工和纺织服装工业发展为核心，继续拓展和提高产业优势，树立经济、环境和文化共生共存的区域形象，改善我县的投资环境，实现建设工业强县的目标。</w:t>
      </w:r>
    </w:p>
    <w:p>
      <w:pPr>
        <w:pStyle w:val="2"/>
        <w:keepNext w:val="0"/>
        <w:keepLines w:val="0"/>
        <w:widowControl/>
        <w:suppressLineNumbers w:val="0"/>
        <w:spacing w:before="75" w:beforeAutospacing="0" w:after="75" w:afterAutospacing="0"/>
        <w:ind w:left="0" w:right="0" w:firstLine="59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一、工业发展战略</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确定工业发展战略的依据是考虑产业结构优化、产业规模扩大、产业技术水平提升和外地资金投资快速增长。主要战略内容是：</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1.大项目带动</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大项目是县域经济发展的龙头和支柱。我县与先进地区差距最大的就是工业，工业差距关键差在缺乏大项目上，差在固定资产投入不足上。“十一五”时期关键就是要上一批投资大、拉动力强的大项目。</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第一，加强现有项目的立项包装，创造招商引资的前提条件；</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第二，发挥综合优势，招引重点项目。</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第三，依托丰富资源设计项目，如电厂项目、加工业项目、旅游业项目等。</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第四，立足产业基础拓展项目，如农产品加工项目、化学工业项目、第三产业项目等。</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2.产业园区和产业集群建设</w:t>
      </w:r>
    </w:p>
    <w:p>
      <w:pPr>
        <w:pStyle w:val="2"/>
        <w:keepNext w:val="0"/>
        <w:keepLines w:val="0"/>
        <w:widowControl/>
        <w:suppressLineNumbers w:val="0"/>
        <w:spacing w:before="75" w:beforeAutospacing="0" w:after="75" w:afterAutospacing="0"/>
        <w:ind w:left="0" w:right="0" w:firstLine="435"/>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项目建设需要有空间依托，产业园区是项目建设的最好依托。首先，要形成科学合理的园区布局，把主导产业分解到各个工业园区；其次，要形成富有特色的招商格局，根据产业发展的指导意见和环境保护要求选择产业，使园区始终保持东至的产业特点；再次，要按照定位明确、特色明显、功能齐全、设施配套的要求，建设基础设施支撑系统。</w:t>
      </w:r>
    </w:p>
    <w:p>
      <w:pPr>
        <w:pStyle w:val="2"/>
        <w:keepNext w:val="0"/>
        <w:keepLines w:val="0"/>
        <w:widowControl/>
        <w:suppressLineNumbers w:val="0"/>
        <w:spacing w:before="75" w:beforeAutospacing="0" w:after="75" w:afterAutospacing="0"/>
        <w:ind w:left="0" w:right="0" w:firstLine="435"/>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各园区的发展方向是：</w:t>
      </w:r>
    </w:p>
    <w:p>
      <w:pPr>
        <w:pStyle w:val="2"/>
        <w:keepNext w:val="0"/>
        <w:keepLines w:val="0"/>
        <w:widowControl/>
        <w:suppressLineNumbers w:val="0"/>
        <w:spacing w:before="75" w:beforeAutospacing="0" w:after="75" w:afterAutospacing="0"/>
        <w:ind w:left="0" w:right="0" w:firstLine="435"/>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（1） 安徽东至香隅化工园，集中发展化工产业；</w:t>
      </w:r>
    </w:p>
    <w:p>
      <w:pPr>
        <w:pStyle w:val="2"/>
        <w:keepNext w:val="0"/>
        <w:keepLines w:val="0"/>
        <w:widowControl/>
        <w:suppressLineNumbers w:val="0"/>
        <w:spacing w:before="75" w:beforeAutospacing="0" w:after="75" w:afterAutospacing="0"/>
        <w:ind w:left="0" w:right="0" w:firstLine="435"/>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（2）安徽池州大渡口经济开发区，集中发展农产品加工和现代服务业；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（3）东流工业园区，集中发展纺织服装产业；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（4）尧渡工业园区，集中发展玩具加工产业；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（5）龙泉边贸园区，重点发展商贸、物流产业和竹木加工产业。</w:t>
      </w:r>
    </w:p>
    <w:p>
      <w:pPr>
        <w:pStyle w:val="2"/>
        <w:keepNext w:val="0"/>
        <w:keepLines w:val="0"/>
        <w:widowControl/>
        <w:suppressLineNumbers w:val="0"/>
        <w:spacing w:before="75" w:beforeAutospacing="0" w:after="75" w:afterAutospacing="0"/>
        <w:ind w:left="0" w:right="0" w:firstLine="554"/>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此外，我县工业的发展，在更多的地方还应采取产业集群的形式，纺织、服装、玩具等劳动密集产业要形成产业集群的布局模式，着力扶持骨干企业，扩大生产规模，提高档次和附加值，同时鼓励在这些企业周围，发展一批同类企业，形成集群。</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3.推进民营经济发展</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的民营中小企业主要集中在纺织服装、机械、化工、建材、玩具、农副产品加工等产业中。要继续优化民营经济发展环境，维护民营企业合法权益，组建行业协会，提高民营企业的规模和实力；要引导民营企业推行现代企业管理，建立健全财务制度，诚信经营，建立良好的银企关系；鼓励和组织民营业主接受现代管理知识培训，提高决策水平和管理水平。</w:t>
      </w:r>
    </w:p>
    <w:p>
      <w:pPr>
        <w:pStyle w:val="2"/>
        <w:keepNext w:val="0"/>
        <w:keepLines w:val="0"/>
        <w:widowControl/>
        <w:suppressLineNumbers w:val="0"/>
        <w:spacing w:before="75" w:beforeAutospacing="0" w:after="75" w:afterAutospacing="0"/>
        <w:ind w:left="0" w:right="0" w:firstLine="60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二、第三产业发展战略</w:t>
      </w:r>
    </w:p>
    <w:p>
      <w:pPr>
        <w:pStyle w:val="2"/>
        <w:keepNext w:val="0"/>
        <w:keepLines w:val="0"/>
        <w:widowControl/>
        <w:suppressLineNumbers w:val="0"/>
        <w:spacing w:before="75" w:beforeAutospacing="0" w:after="75" w:afterAutospacing="0"/>
        <w:ind w:left="0" w:right="0" w:firstLine="5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第三产业发展战略主要是突出商贸和旅游业。商贸业发展战略重在构建农村市场、农产品流通体系，旅游业发展战略重在整合旅游资源，实现文化优势与旅游开发相结合。</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1.拓展农村市场</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进一步拓展农村市场，加快农产品流通体系的完善。引导和推动各类龙头企业发展农产品和农资连锁经营，尤其是为广大农民服务的种子、农机具、农药、农膜、化肥、饲料等农资供应销售；依靠基层农业技术服务体系,逐步建立起现代化的营销模式；积极引导批发市场拓展业务范围,参与农产品连锁经营。</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2.构建商贸中心</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商贸业处于发展时期，构建商贸中心是“十一五”期间的重要任务，在地域上力求做到均衡布局，全部覆盖，服务全县人民。一级商贸中心是县城和大渡口镇，县城要建设成为综合性的多功能商业服务业中心，大渡口镇要建设成与安庆市互补的郊区型现代化商业服务业中心。二级商贸中心包括胜利、东流、香隅、官港、龙泉、葛公和张溪等重点镇，基本取向是建设综合性商业中心和与当地产业发展结合的专业市场。三级商贸中心包括其他乡镇所在地，重点是发展为农民服务的商业服务业。</w:t>
      </w:r>
    </w:p>
    <w:p>
      <w:pPr>
        <w:pStyle w:val="2"/>
        <w:keepNext w:val="0"/>
        <w:keepLines w:val="0"/>
        <w:widowControl/>
        <w:suppressLineNumbers w:val="0"/>
        <w:spacing w:before="75" w:beforeAutospacing="0" w:after="75" w:afterAutospacing="0"/>
        <w:ind w:left="0" w:right="0" w:firstLine="68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3.交通建设带动</w:t>
      </w:r>
    </w:p>
    <w:p>
      <w:pPr>
        <w:pStyle w:val="2"/>
        <w:keepNext w:val="0"/>
        <w:keepLines w:val="0"/>
        <w:widowControl/>
        <w:suppressLineNumbers w:val="0"/>
        <w:spacing w:before="75" w:beforeAutospacing="0" w:after="75" w:afterAutospacing="0"/>
        <w:ind w:left="0" w:right="0" w:firstLine="588"/>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时期是我县交通建设大发展时期，交通建设带动区域经济发展，主要从三个方面发挥作用：第一，发展为交通建设服务的水泥、建材（沙石）等产业，第二，组建为工程建设服务的建筑队伍和服务队伍，第三，规划交通线周边的产业发展。由于对我县影响最大的主要是高速公路建设，开展高速公路出口地区的居民点和产业区规划，要在“十一五”前两年完成。</w:t>
      </w:r>
    </w:p>
    <w:p>
      <w:pPr>
        <w:pStyle w:val="2"/>
        <w:keepNext w:val="0"/>
        <w:keepLines w:val="0"/>
        <w:widowControl/>
        <w:suppressLineNumbers w:val="0"/>
        <w:spacing w:before="75" w:beforeAutospacing="0" w:after="75" w:afterAutospacing="0"/>
        <w:ind w:left="0" w:right="0" w:firstLine="68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4.文化产业与旅游业结合</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依托丰富的历史文化资源，发展文化旅游，逐步形成集旅游、休闲、娱乐、文化为一体的景点；依托景观特色，深入挖掘其科技内涵，不断创造，将科技旅游项目展示给游客，以增强游览的娱乐性和参与性；举办不同类型丰富多彩的节庆活动，做好旅游促销，是旅游景区充分发挥好媒体、影视、文学艺术、文艺团体、出版印刷等部门的作用，加大宣传力度，打造旅游精品，开拓旅游市场。</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三、农业发展战略</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农业发展战略具体概括为：巩固种植业，提高养殖业，大力发展农业产业化，注重农业的可持续发展。农业产业化是未来的出路。农业产业化的基本思路是：确定主导产业，实行区域布局，依靠龙头带动，发展规模经营，实行市场牵龙头，龙头带动基地，基地连农户的产业组织形式。</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第一，粮食、油菜籽、棉花等传统农产品加工。关键是解决此类产业规模小而微、小而乱的问题，扶持一批上规模的加工企业，作为农业产业化的龙头。</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第二，畜产品、水产品、茶叶、菌类等劳动密集型高价值产品加工。提高质量和产量，培育名牌产品，解决技术制约问题。</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第三，毛竹产业系列产品的生产。解决好毛竹生产基地和市场问题，扩大生产的规模。解决产品的种类问题，争取上马一批高附加值的产品的生产。</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第四，大力推进农产品的外贸出口。</w:t>
      </w:r>
    </w:p>
    <w:p>
      <w:pPr>
        <w:pStyle w:val="2"/>
        <w:keepNext w:val="0"/>
        <w:keepLines w:val="0"/>
        <w:widowControl/>
        <w:suppressLineNumbers w:val="0"/>
        <w:spacing w:before="75" w:beforeAutospacing="0" w:after="75" w:afterAutospacing="0"/>
        <w:ind w:left="0" w:right="0" w:firstLine="42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126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2"/>
          <w:szCs w:val="32"/>
        </w:rPr>
        <w:t>第六章  实施途径与主要措施</w:t>
      </w:r>
    </w:p>
    <w:p>
      <w:pPr>
        <w:pStyle w:val="2"/>
        <w:keepNext w:val="0"/>
        <w:keepLines w:val="0"/>
        <w:widowControl/>
        <w:suppressLineNumbers w:val="0"/>
        <w:spacing w:before="75" w:beforeAutospacing="0" w:after="75" w:afterAutospacing="0"/>
        <w:ind w:left="0" w:right="0" w:firstLine="59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一、加强主导产业，优化产业结构</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1.调整工业结构</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香隅化工园为中心，发展化工产业；以东流工业园区为平台，建设东流纺织服装工业城；加快实施大渡口经济开发区农产品加工新项目建设，农产品加工要走城市工业的道路，在大渡口形成农产品加工中心，同时在大渡口经济技术开发区探讨发展高新技术产业的可行性；发挥玩具制造业优势，增强产品的市场竞争力；加大政府扶持力度，构建齿轮生产的产业集群；适度发展船舶修造业。</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2.优化矿产资源开发</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非金属矿产资源种类多，品位高，储量大，经济价值高，是新一轮发展的得天独厚的优势所在。通过市场化运作，优化资源配置，确保优势资源向优势企业和大企业倾斜，提高资源综合利用率。研究大水泥项目和新型非金属材料加工项目的招商途径，确保资源开发对县域经济的带动作用。</w:t>
      </w:r>
    </w:p>
    <w:p>
      <w:pPr>
        <w:pStyle w:val="2"/>
        <w:keepNext w:val="0"/>
        <w:keepLines w:val="0"/>
        <w:widowControl/>
        <w:suppressLineNumbers w:val="0"/>
        <w:spacing w:before="75" w:beforeAutospacing="0" w:after="75" w:afterAutospacing="0"/>
        <w:ind w:left="0" w:right="0" w:firstLine="647"/>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3.优化农业结构</w:t>
      </w:r>
    </w:p>
    <w:p>
      <w:pPr>
        <w:pStyle w:val="2"/>
        <w:keepNext w:val="0"/>
        <w:keepLines w:val="0"/>
        <w:widowControl/>
        <w:suppressLineNumbers w:val="0"/>
        <w:spacing w:before="75" w:beforeAutospacing="0" w:after="75" w:afterAutospacing="0"/>
        <w:ind w:left="0" w:right="0" w:firstLine="552"/>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在继续发展现有优质粮棉油、优质水产品和优质畜禽的同时，重点培育和发展现代农业，建立现代农业科技示范基地，以现代农业逐步替代传统农业，以集约化经营逐步替代粗放式经营，迅速提高农业效益，大力促进农民增收。</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4.加快旅游业发展</w:t>
      </w:r>
    </w:p>
    <w:p>
      <w:pPr>
        <w:pStyle w:val="2"/>
        <w:keepNext w:val="0"/>
        <w:keepLines w:val="0"/>
        <w:widowControl/>
        <w:suppressLineNumbers w:val="0"/>
        <w:spacing w:before="75" w:beforeAutospacing="0" w:after="75" w:afterAutospacing="0"/>
        <w:ind w:left="0" w:right="0" w:firstLine="552"/>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树立以升金湖开发为核心的县域旅游发展战略，结合省级风景名胜历山、东流古文化区以及香口温泉、仙寓山等开发，多渠道引进资金，加快基础设施建设，力争通过3-5年的努力，使旅游业成为我县经济的重要支柱产业。</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二、做强产业基地，构建边贸中心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1．产业基地建设</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以香隅化工园为基础建设化工产业基地，以东流—胜利—大渡口纺织服装产业带为依托建设完整的棉花种植-棉花加工-纺纱-纺织-服装加工产业基地，以大渡口镇的仓储运输和市场销售优势为依托建立农产品的深加工基地，是“十一五”期间我县工业基地建设的核心任务。通过重点建设，将主要产业的发展纳入集群化的发展渠道，构建我县的特色产业集群。</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2．边贸中心建设</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利用龙泉镇独特的地理位置和现有的基础条件，大力发展皖赣省域边境贸易。完善边贸区的道路、交通、通讯等基础设施，选择我县具有比较优势的各类产品，引进省内和市内的大型贸易企业，进行区域间的分工与合作，将龙泉镇建设成边贸型重点镇，建设成为安徽省重要的省际边贸中心之一。</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三、转变增长方式，提高创新能力</w:t>
      </w:r>
    </w:p>
    <w:p>
      <w:pPr>
        <w:pStyle w:val="2"/>
        <w:keepNext w:val="0"/>
        <w:keepLines w:val="0"/>
        <w:widowControl/>
        <w:suppressLineNumbers w:val="0"/>
        <w:spacing w:before="75" w:beforeAutospacing="0" w:after="75" w:afterAutospacing="0"/>
        <w:ind w:left="0" w:right="0" w:firstLine="52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1.加快科技事业发展</w:t>
      </w:r>
    </w:p>
    <w:p>
      <w:pPr>
        <w:pStyle w:val="2"/>
        <w:keepNext w:val="0"/>
        <w:keepLines w:val="0"/>
        <w:widowControl/>
        <w:suppressLineNumbers w:val="0"/>
        <w:spacing w:before="75" w:beforeAutospacing="0" w:after="75" w:afterAutospacing="0"/>
        <w:ind w:left="0" w:right="0" w:firstLine="4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快我县科技人才队伍建设，吸引各类人才以各种方式来为东至的区域经济发展服务，特别要吸引工业科技人员、农业科技人员和教师。鼓励民营科研所的发展，支持民营科研机构的科研活动；加大科技和研发投入，注重农业科技的推广和普及工作。</w:t>
      </w:r>
    </w:p>
    <w:p>
      <w:pPr>
        <w:pStyle w:val="2"/>
        <w:keepNext w:val="0"/>
        <w:keepLines w:val="0"/>
        <w:widowControl/>
        <w:suppressLineNumbers w:val="0"/>
        <w:spacing w:before="75" w:beforeAutospacing="0" w:after="75" w:afterAutospacing="0"/>
        <w:ind w:left="0" w:right="0" w:firstLine="52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2.提高自主创新能力</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建立以企业为主体的技术创新体系，大力扶持有实力的企业建立技术中心，遴选有特色、有市场、有基础的产品进行研发；完善促进创新的机制和政策，以市场为导向，搭建创新支撑平台；建立以政府投入为引导、企业投入为主体、金融信贷为支撑，广泛吸引社会各方面资金的多元化创新投资体系。</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3.加大招商引资力度</w:t>
      </w:r>
    </w:p>
    <w:p>
      <w:pPr>
        <w:pStyle w:val="2"/>
        <w:keepNext w:val="0"/>
        <w:keepLines w:val="0"/>
        <w:widowControl/>
        <w:suppressLineNumbers w:val="0"/>
        <w:spacing w:before="75" w:beforeAutospacing="0" w:after="75" w:afterAutospacing="0"/>
        <w:ind w:left="0" w:right="0" w:firstLine="4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调整招商策略，注重项目选择，力争每年引进一批潜力大、投资大的项目；实施产业链招商和集群化招商，重点引进有利于提升我县工业发展水平的项目和基础设施及社会事业项目。</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4.鼓励支持树立品牌</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通过宣传和引导，促进企业建立自有品牌。要逐步改变我县目前在玩具、服装等外销产品中“贴牌生产”的现象，形成我县自己的轻工产品品牌和名牌。以树立农产品名牌为突破口，巩固农业现有名牌产品的地位，创立新的农产品名牌；旅游业中的升金湖品牌，要进一步扩大影响，走向全国。</w:t>
      </w:r>
    </w:p>
    <w:p>
      <w:pPr>
        <w:pStyle w:val="2"/>
        <w:keepNext w:val="0"/>
        <w:keepLines w:val="0"/>
        <w:widowControl/>
        <w:suppressLineNumbers w:val="0"/>
        <w:spacing w:before="75" w:beforeAutospacing="0" w:after="75" w:afterAutospacing="0"/>
        <w:ind w:left="0" w:right="0" w:firstLine="59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四、坚持改革开放，实施东向战略</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1.依托优势，加快接轨</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要在现有经济发展的基础上，充分利用区域资源、地缘、人才、技术、资金及发展环境等优势，选择对整个区域经济及相关产业起主导作用、总体经济效益好、具有特色的经济强项作为先导产业，与长三角地区实现接轨。选择长江沿线县市，建立具体的合作关系。</w:t>
      </w:r>
    </w:p>
    <w:p>
      <w:pPr>
        <w:pStyle w:val="2"/>
        <w:keepNext w:val="0"/>
        <w:keepLines w:val="0"/>
        <w:widowControl/>
        <w:suppressLineNumbers w:val="0"/>
        <w:spacing w:before="75" w:beforeAutospacing="0" w:after="75" w:afterAutospacing="0"/>
        <w:ind w:left="0" w:right="0" w:firstLine="551"/>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2.市场导向，规模开发</w:t>
      </w:r>
    </w:p>
    <w:p>
      <w:pPr>
        <w:pStyle w:val="2"/>
        <w:keepNext w:val="0"/>
        <w:keepLines w:val="0"/>
        <w:widowControl/>
        <w:suppressLineNumbers w:val="0"/>
        <w:spacing w:before="75" w:beforeAutospacing="0" w:after="75" w:afterAutospacing="0"/>
        <w:ind w:left="0" w:right="0" w:firstLine="4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面向长三角市场确定产业发展目标和产品方向，寻求新的经济增长点，由低层次向高层次转变，实现梯次增值，在经济总量和质量上取得重大进展。化工生产要扩大产业链的规模，向下游方向延伸为主；纺织服装以低成本快速扩张为主；建材原料开发要以市场需求来定生产规模。</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3.优化布局，综合推进</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依据资源特点和园区的总体规划，优化产业园区的内部结构，优化生产力布局。加快园区规模化、集约化开发与建设。推进园区本身向规模化发展，在市场规模、产业规模和产品规模上促进各种要素在高水平上的有机结合，逐步培育形成经济结构优化、布局结构合理的园区特色经济发展模式。</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4.坚持开放，多方引资</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坚定不移地坚持开放性原则，发展开放型经济，鼓励和支持区域内外、国内外生产要素顺畅地参与我县建设。改革目前的招商办法，充分运用市场机制，使招商工作由单纯的政府行为向企业行为转变。挖掘和发挥各类生产要素的潜能，形成产权结构、投资主体多元化的格局。</w:t>
      </w:r>
    </w:p>
    <w:p>
      <w:pPr>
        <w:pStyle w:val="2"/>
        <w:keepNext w:val="0"/>
        <w:keepLines w:val="0"/>
        <w:widowControl/>
        <w:suppressLineNumbers w:val="0"/>
        <w:spacing w:before="75" w:beforeAutospacing="0" w:after="75" w:afterAutospacing="0"/>
        <w:ind w:left="0" w:right="0" w:firstLine="52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5.提高对外开放环境吸引力</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鼓励外来资本参与大项目建设，在政策支持、资金配套、项目用地、保障条件等方面予以重点倾斜；对外来投资企业的管理要规范化和制度化，将各种保护投资经营的法律法规落在实处，给投资企业提供一个公平竞争、规范有序的良好的经营环境，提高开放环境的吸引力。</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五、发展县城经济，加快城镇化进程</w:t>
      </w:r>
    </w:p>
    <w:p>
      <w:pPr>
        <w:pStyle w:val="2"/>
        <w:keepNext w:val="0"/>
        <w:keepLines w:val="0"/>
        <w:widowControl/>
        <w:suppressLineNumbers w:val="0"/>
        <w:spacing w:before="75" w:beforeAutospacing="0" w:after="75" w:afterAutospacing="0"/>
        <w:ind w:left="0" w:right="0" w:firstLine="52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1.巩固县城的行政文化和教育中心地位</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城市商贸业在县城发展中起着举足轻重的作用，应将商贸业作为我县重要的支柱产业来发展。调整商贸流通企业所有制结构、组织结构、业态结构，推进现代化营销方式。积极鼓励外部资本、民间资本共同参与我县流通企业的改组与改造。</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2.改善投资和人居环境</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改善投资和人居环境，是县城建设的重点。根据社会群体的客观现实和不同人群的需求状况，充分考虑投资置业、工作居住、休闲度假对人居环境的需求情况，规划好普通社会住宅和中高档住宅的区域配置。</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   3.搞好社区规划，增强社区发展活力</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将县城和重点镇的人口发展规模与需要搬迁的农村居民统一起来考虑，尽快建立农村社区组织，统一规划建设。</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六、加快山区发展，搞好新农村建设</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1.科学规划山区小城镇</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做好龙泉、官港、葛公和张溪等重点镇的规划编制，加快道路、供电、供水、能源、通信、环保、文化娱乐等基础设施和公用设施建设；合理扩张城镇规模，因势利导进行行政区划调整。</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2.积极培育发展山区经济，发展特色村镇</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山区小城镇发展应通过特色吸引资源，提高知名度，加强地区分工和城镇协调发展。在小城镇及周边地区逐步形成种养加、产供销、农工贸的一体化经济模式。</w:t>
      </w:r>
    </w:p>
    <w:p>
      <w:pPr>
        <w:pStyle w:val="2"/>
        <w:keepNext w:val="0"/>
        <w:keepLines w:val="0"/>
        <w:widowControl/>
        <w:suppressLineNumbers w:val="0"/>
        <w:spacing w:before="75" w:beforeAutospacing="0" w:after="75" w:afterAutospacing="0"/>
        <w:ind w:left="0" w:right="0" w:firstLine="57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3.加快山区基础设施建设</w:t>
      </w:r>
    </w:p>
    <w:p>
      <w:pPr>
        <w:pStyle w:val="2"/>
        <w:keepNext w:val="0"/>
        <w:keepLines w:val="0"/>
        <w:widowControl/>
        <w:suppressLineNumbers w:val="0"/>
        <w:spacing w:before="75" w:beforeAutospacing="0" w:after="75" w:afterAutospacing="0"/>
        <w:ind w:left="0" w:right="0" w:firstLine="57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加强交通设施建设，重点投入山区交通主干线，形成相互衔接、四通八达的路网体系。加强山区信息网络基础设施建设、开发，重点建设好通向深山区的光缆干线，扩大普及率，以信息化带动山区产业化发展。</w:t>
      </w:r>
    </w:p>
    <w:p>
      <w:pPr>
        <w:pStyle w:val="2"/>
        <w:keepNext w:val="0"/>
        <w:keepLines w:val="0"/>
        <w:widowControl/>
        <w:suppressLineNumbers w:val="0"/>
        <w:spacing w:before="75" w:beforeAutospacing="0" w:after="75" w:afterAutospacing="0"/>
        <w:ind w:left="0" w:right="0" w:firstLine="446"/>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七、发展循环经济，构建绿色东至</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 1．加强生态环境保护</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生态环境保护的总体目标是：保持生态平衡，促进自然生态系统的良性循环，推动社会经济的健康持续发展。要进一步保护好特殊生态功能区，包括升金湖保护区、历山风景区、天台山森林公园、马坑森林浴场和东流陶公祠、仙寓山等地；</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2．进一步做好生态环境的治理</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i w:val="0"/>
          <w:iCs w:val="0"/>
          <w:caps w:val="0"/>
          <w:color w:val="000000"/>
          <w:spacing w:val="0"/>
          <w:sz w:val="24"/>
          <w:szCs w:val="24"/>
        </w:rPr>
        <w:t> 大气环境在所有城镇功能区达到二级以上标准，农村地区达到一级标准；水环境使我县主要河湖尧渡河、龙泉河、黄湓河和升金湖、黄泥湖达到二类以上水质标准；消除工业废弃物不合理外排现象，工业固体废弃物的综合利用率达到65％；县城生活垃圾采取处理措施，到2010年做到分类处理和无害化。</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3．创建节约型社会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加强土地集约利用，优化土地资源配置，提高集约用地水平和土地利用效率，要注重引进投资总量大、占地规模小、产品附加值高的项目；倡导节约理念，努力建设节水型城区；建立绿色消费体系，加强宣传教育和舆论监督，引导居民合理消费。</w:t>
      </w:r>
    </w:p>
    <w:p>
      <w:pPr>
        <w:pStyle w:val="2"/>
        <w:keepNext w:val="0"/>
        <w:keepLines w:val="0"/>
        <w:widowControl/>
        <w:suppressLineNumbers w:val="0"/>
        <w:spacing w:before="75" w:beforeAutospacing="0" w:after="75" w:afterAutospacing="0"/>
        <w:ind w:left="0" w:right="0" w:firstLine="64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八、坚持科学发展观，促进各项社会事业协调发展</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1．大力发展教育事业及其相关产业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调整优化中小学校和幼儿园布局，多渠道增加教育投入，强化学校内部设施配套建设，改造农村中小学危房，提高师资特别是农村师资的教学水平和生活待遇。大力扶持为教育事业服务的相关产业的发展，在房屋租赁、餐饮服务、信息咨询、电脑网络、图书音像等多方面制定优惠政策，扶持鼓励其加快发展。</w:t>
      </w:r>
    </w:p>
    <w:p>
      <w:pPr>
        <w:pStyle w:val="2"/>
        <w:keepNext w:val="0"/>
        <w:keepLines w:val="0"/>
        <w:widowControl/>
        <w:suppressLineNumbers w:val="0"/>
        <w:spacing w:before="75" w:beforeAutospacing="0" w:after="75" w:afterAutospacing="0"/>
        <w:ind w:left="0" w:right="0" w:firstLine="44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坚持以人为本的思想，树立人力资源是第一资源的观念，实施人才培养工程，依靠教育，大力培养专业化高技能人才和农村实用人才。</w:t>
      </w:r>
    </w:p>
    <w:p>
      <w:pPr>
        <w:pStyle w:val="2"/>
        <w:keepNext w:val="0"/>
        <w:keepLines w:val="0"/>
        <w:widowControl/>
        <w:suppressLineNumbers w:val="0"/>
        <w:spacing w:before="75" w:beforeAutospacing="0" w:after="75" w:afterAutospacing="0"/>
        <w:ind w:left="0" w:right="0" w:firstLine="689"/>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2．繁荣发展区域文化</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坚持以政府为主导，以乡镇为依托，以村为重点，以农户为对象，构建农村公共文化服务网络。加强对全县16个文物保护单位的文物资源有效保护和合理利用。突出地方特色，积极扶持文化经营单位的活动，不断提高群众文化活动的品位和水平。加快发展档案事业，提高档案信息的安全管理和综合开发水平。</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3．加快发展卫生和计生事业</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建立和完善医疗机构服务体系，加大对公共卫生事业的投入，提高县属医院的医疗水平，加强乡镇卫生院建设，形成全方位覆盖的县域医疗救治服务体系。建立和完善县、乡、村三级疾病预防控制体系，加强孕产妇系统保健和儿童系统保健的管理，降低孕产妇死亡率和新生儿死亡率，不断提高群众的健康保障水平。完善卫生监督执法体系，加强食品安全工作，建立健全食品安全监管工作机制，有效保障城乡人民群众饮食安全和身体健康。继续稳定低生育水平，提高出生人口素质，全面加强计划生育技术服务，逐步兑现计生奖励优惠政策。</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4．建立健全社会保障体系</w:t>
      </w:r>
    </w:p>
    <w:p>
      <w:pPr>
        <w:pStyle w:val="2"/>
        <w:keepNext w:val="0"/>
        <w:keepLines w:val="0"/>
        <w:widowControl/>
        <w:suppressLineNumbers w:val="0"/>
        <w:spacing w:before="75" w:beforeAutospacing="0" w:after="75" w:afterAutospacing="0"/>
        <w:ind w:left="0" w:right="0" w:firstLine="46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完善社会保障制度，到2010年，新型农村合作医疗保险参保率达到90%以上；增加对残疾人、困难职工、困难家庭、社会优抚对象等困难群体的救助力度，切实解决好困难群众生活问题；努力扩大劳动就业，落实扶持就业再就业的各项优惠政策，建立完善就业服务、政策扶持、创业支持体系，促进劳动力的充分就业。</w:t>
      </w:r>
    </w:p>
    <w:p>
      <w:pPr>
        <w:pStyle w:val="2"/>
        <w:keepNext w:val="0"/>
        <w:keepLines w:val="0"/>
        <w:widowControl/>
        <w:suppressLineNumbers w:val="0"/>
        <w:spacing w:before="75" w:beforeAutospacing="0" w:after="75" w:afterAutospacing="0"/>
        <w:ind w:left="0" w:right="0" w:firstLine="578"/>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0"/>
          <w:szCs w:val="30"/>
        </w:rPr>
        <w:t>九、加强民主法制和精神文明建设，构建和谐东至</w:t>
      </w:r>
    </w:p>
    <w:p>
      <w:pPr>
        <w:pStyle w:val="2"/>
        <w:keepNext w:val="0"/>
        <w:keepLines w:val="0"/>
        <w:widowControl/>
        <w:suppressLineNumbers w:val="0"/>
        <w:spacing w:before="75" w:beforeAutospacing="0" w:after="75" w:afterAutospacing="0"/>
        <w:ind w:left="0" w:right="0" w:firstLine="677"/>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1．加强民主与法制建设，创建法制东至</w:t>
      </w:r>
    </w:p>
    <w:p>
      <w:pPr>
        <w:pStyle w:val="2"/>
        <w:keepNext w:val="0"/>
        <w:keepLines w:val="0"/>
        <w:widowControl/>
        <w:suppressLineNumbers w:val="0"/>
        <w:spacing w:before="75" w:beforeAutospacing="0" w:after="75" w:afterAutospacing="0"/>
        <w:ind w:left="0" w:right="0" w:firstLine="642"/>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推进民主与法制建设，坚持和完善政务公开和村务公开的办事公开制度，完善政府决策程序，深化依法治县，规范行政执法行为，提高行政效能；建立多种形式的决策咨询机制，进一步降低行政成本、投资成本和商务成本。</w:t>
      </w:r>
    </w:p>
    <w:p>
      <w:pPr>
        <w:pStyle w:val="2"/>
        <w:keepNext w:val="0"/>
        <w:keepLines w:val="0"/>
        <w:widowControl/>
        <w:suppressLineNumbers w:val="0"/>
        <w:spacing w:before="75" w:beforeAutospacing="0" w:after="75" w:afterAutospacing="0"/>
        <w:ind w:left="0" w:right="0" w:firstLine="64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2．落实精神文明建设，创建文明东至</w:t>
      </w:r>
    </w:p>
    <w:p>
      <w:pPr>
        <w:pStyle w:val="2"/>
        <w:keepNext w:val="0"/>
        <w:keepLines w:val="0"/>
        <w:widowControl/>
        <w:suppressLineNumbers w:val="0"/>
        <w:spacing w:before="75" w:beforeAutospacing="0" w:after="75" w:afterAutospacing="0"/>
        <w:ind w:left="0" w:right="0" w:firstLine="642"/>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大力开展社会主义精神文明建设，弘扬先进文化；深入整顿市场经济秩序，依法打击破坏市场秩序的违法犯罪行为；突出抓好城镇住宅小区和农村社区的环境整治，为人民群众创造良好的生产生活环境。</w:t>
      </w:r>
    </w:p>
    <w:p>
      <w:pPr>
        <w:pStyle w:val="2"/>
        <w:keepNext w:val="0"/>
        <w:keepLines w:val="0"/>
        <w:widowControl/>
        <w:suppressLineNumbers w:val="0"/>
        <w:spacing w:before="75" w:beforeAutospacing="0" w:after="75" w:afterAutospacing="0"/>
        <w:ind w:left="0" w:right="0" w:firstLine="56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8"/>
          <w:szCs w:val="28"/>
        </w:rPr>
        <w:t>3．维护社会稳定，建设平安东至</w:t>
      </w:r>
    </w:p>
    <w:p>
      <w:pPr>
        <w:pStyle w:val="2"/>
        <w:keepNext w:val="0"/>
        <w:keepLines w:val="0"/>
        <w:widowControl/>
        <w:suppressLineNumbers w:val="0"/>
        <w:spacing w:before="75" w:beforeAutospacing="0" w:after="75" w:afterAutospacing="0"/>
        <w:ind w:left="0" w:right="0" w:firstLine="46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妥善处理人民内部矛盾，运用政策、法律、经济、行政等手段和教育、协商、调节等方法，做好新形势下的群众工作；认真解决土地征用、房屋拆迁、企业重组改制中产生的问题；强化社会治安防控，建立健全公共安全保障机制，逐步完善消防、供水、供电、供气等公共安全的硬件设施建设，提高对山洪、地震等自然灾害的预警防御水平，防止发生重大恶性事故，保障人民群众的生命财产安全。</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32"/>
          <w:szCs w:val="32"/>
        </w:rPr>
        <w:t>第七章  支撑条件与保障措施</w:t>
      </w:r>
    </w:p>
    <w:p>
      <w:pPr>
        <w:pStyle w:val="2"/>
        <w:keepNext w:val="0"/>
        <w:keepLines w:val="0"/>
        <w:widowControl/>
        <w:suppressLineNumbers w:val="0"/>
        <w:spacing w:before="75" w:beforeAutospacing="0" w:after="75" w:afterAutospacing="0"/>
        <w:ind w:left="0" w:right="0" w:firstLine="472"/>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0"/>
          <w:szCs w:val="30"/>
        </w:rPr>
        <w:t>一、项目支撑</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十一五”期间是我县经济社会发展的关键五年。通过政府引导、市场运作等途径，拓宽投资渠道，大力推动各方面重大项目的建设和启动，通过抓住重大项目这个关键，为确保预期目标的实现提供强有力的项目支撑。</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我县“十一五”期间规划设计项目115个，累计投资636.19亿元。其中工业项目35个，总投资454.08亿元；农林水项目19个，总投资16.73亿元；服务业项目18个，总投资12.89亿元；社会事业项目15个，总投资3.54亿元；基础设施项目28个，总投资148.95亿元。</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30"/>
          <w:szCs w:val="30"/>
        </w:rPr>
        <w:t> 二、保障措施</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 1.组织保障</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由县政府主管领导负责牵头，由发展和改革委员会组织实施“十一五”总体规划。根据总体规划的要求，组织研究编制各项专项规划，科学制定年度计划，将总体规划任务和目标分解落实到各专项规划和年度计划中。面向社会、面向群众，多渠道广泛宣传“十一五”规划纲要，多方式引导各行各业特别是企业参与规划实施，充分调动广大群众的积极性和创造力，在全社会形成关心规划、自觉参与规划实施的氛围，以保障总体规划的顺利实施。</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 2.法制保障</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制定规划管理办法，将规划纳入法制化轨道，从法制上保障规划的顺利实施。建议东至县人民代表大会制定相关决议，保证本规划的实施。</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b/>
          <w:bCs/>
          <w:i w:val="0"/>
          <w:iCs w:val="0"/>
          <w:caps w:val="0"/>
          <w:color w:val="000000"/>
          <w:spacing w:val="0"/>
          <w:sz w:val="24"/>
          <w:szCs w:val="24"/>
        </w:rPr>
        <w:t>   </w:t>
      </w:r>
      <w:r>
        <w:rPr>
          <w:rFonts w:hint="eastAsia" w:ascii="宋体" w:hAnsi="宋体" w:eastAsia="宋体" w:cs="宋体"/>
          <w:b/>
          <w:bCs/>
          <w:i w:val="0"/>
          <w:iCs w:val="0"/>
          <w:caps w:val="0"/>
          <w:color w:val="000000"/>
          <w:spacing w:val="0"/>
          <w:sz w:val="28"/>
          <w:szCs w:val="28"/>
        </w:rPr>
        <w:t> 3.政策保障</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iCs w:val="0"/>
          <w:caps w:val="0"/>
          <w:color w:val="000000"/>
          <w:spacing w:val="0"/>
          <w:sz w:val="24"/>
          <w:szCs w:val="24"/>
        </w:rPr>
      </w:pPr>
      <w:r>
        <w:rPr>
          <w:rFonts w:hint="eastAsia" w:ascii="宋体" w:hAnsi="宋体" w:eastAsia="宋体" w:cs="宋体"/>
          <w:i w:val="0"/>
          <w:iCs w:val="0"/>
          <w:caps w:val="0"/>
          <w:color w:val="000000"/>
          <w:spacing w:val="0"/>
          <w:sz w:val="24"/>
          <w:szCs w:val="24"/>
        </w:rPr>
        <w:t>    由县政府牵头制定“十一五”规划的实施政策，对于规划中提出的发展目标、重点任务、布局要求和重点建设项目，要落实目标责任制，由责任部门负责完成，并将其列入政府考核目标。建立规划定期评估制度，规划评估由规划部门组织实施，根据评估结果采取必要措施调整规划的实施。</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9813B8"/>
    <w:rsid w:val="1E981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2021-12-24T07:02:00Z</dcterms:created>
  <dc:creator>允南</dc:creator>
  <cp:lastModifiedBy>允南</cp:lastModifiedBy>
  <dcterms:modified xsi:type="dcterms:W3CDTF">2021-12-24T07:04:22Z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7DF5C145FC734BDAABCB40F40F2FB24E</vt:lpwstr>
  </property>
</Properties>
</file>