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087D" w:rsidRDefault="008C087D" w:rsidP="008C087D">
      <w:pPr>
        <w:spacing w:line="220" w:lineRule="atLeast"/>
        <w:jc w:val="center"/>
        <w:rPr>
          <w:rFonts w:ascii="方正小标宋简体" w:eastAsia="方正小标宋简体" w:hAnsi="方正小标宋简体" w:cs="方正小标宋简体"/>
          <w:sz w:val="36"/>
          <w:szCs w:val="36"/>
        </w:rPr>
      </w:pPr>
    </w:p>
    <w:p w:rsidR="003C7AD3" w:rsidRDefault="003C7AD3" w:rsidP="008C087D">
      <w:pPr>
        <w:spacing w:line="220" w:lineRule="atLeast"/>
        <w:jc w:val="center"/>
        <w:rPr>
          <w:rFonts w:ascii="方正小标宋简体" w:eastAsia="方正小标宋简体" w:hAnsi="方正小标宋简体" w:cs="方正小标宋简体"/>
          <w:sz w:val="36"/>
          <w:szCs w:val="36"/>
        </w:rPr>
      </w:pPr>
    </w:p>
    <w:p w:rsidR="003C7AD3" w:rsidRDefault="003C7AD3" w:rsidP="008C087D">
      <w:pPr>
        <w:spacing w:line="220" w:lineRule="atLeast"/>
        <w:jc w:val="center"/>
        <w:rPr>
          <w:rFonts w:ascii="方正小标宋简体" w:eastAsia="方正小标宋简体" w:hAnsi="方正小标宋简体" w:cs="方正小标宋简体"/>
          <w:sz w:val="36"/>
          <w:szCs w:val="36"/>
        </w:rPr>
      </w:pPr>
    </w:p>
    <w:p w:rsidR="003C7AD3" w:rsidRDefault="003C7AD3" w:rsidP="008C087D">
      <w:pPr>
        <w:spacing w:line="220" w:lineRule="atLeast"/>
        <w:jc w:val="center"/>
        <w:rPr>
          <w:rFonts w:ascii="仿宋_GB2312" w:eastAsia="仿宋_GB2312" w:hAnsi="方正小标宋简体" w:cs="方正小标宋简体"/>
          <w:sz w:val="36"/>
          <w:szCs w:val="36"/>
        </w:rPr>
      </w:pPr>
    </w:p>
    <w:p w:rsidR="0034388F" w:rsidRDefault="0034388F" w:rsidP="008C087D">
      <w:pPr>
        <w:spacing w:line="220" w:lineRule="atLeast"/>
        <w:jc w:val="center"/>
        <w:rPr>
          <w:rFonts w:ascii="仿宋_GB2312" w:eastAsia="仿宋_GB2312" w:hAnsi="方正小标宋简体" w:cs="方正小标宋简体"/>
          <w:sz w:val="36"/>
          <w:szCs w:val="36"/>
        </w:rPr>
      </w:pPr>
    </w:p>
    <w:p w:rsidR="008C087D" w:rsidRPr="003C7AD3" w:rsidRDefault="003C7AD3" w:rsidP="00C673B9">
      <w:pPr>
        <w:spacing w:line="220" w:lineRule="atLeast"/>
        <w:ind w:firstLineChars="550" w:firstLine="1980"/>
        <w:rPr>
          <w:rFonts w:ascii="仿宋_GB2312" w:eastAsia="仿宋_GB2312" w:hAnsi="方正小标宋简体" w:cs="方正小标宋简体"/>
          <w:sz w:val="36"/>
          <w:szCs w:val="36"/>
        </w:rPr>
      </w:pPr>
      <w:r w:rsidRPr="003C7AD3">
        <w:rPr>
          <w:rFonts w:ascii="仿宋_GB2312" w:eastAsia="仿宋_GB2312" w:hAnsi="方正小标宋简体" w:cs="方正小标宋简体" w:hint="eastAsia"/>
          <w:sz w:val="36"/>
          <w:szCs w:val="36"/>
        </w:rPr>
        <w:t>东</w:t>
      </w:r>
      <w:r>
        <w:rPr>
          <w:rFonts w:ascii="仿宋_GB2312" w:eastAsia="仿宋_GB2312" w:hAnsi="方正小标宋简体" w:cs="方正小标宋简体" w:hint="eastAsia"/>
          <w:sz w:val="36"/>
          <w:szCs w:val="36"/>
        </w:rPr>
        <w:t>宅改组〔2021〕</w:t>
      </w:r>
      <w:r w:rsidR="001717A4">
        <w:rPr>
          <w:rFonts w:ascii="仿宋_GB2312" w:eastAsia="仿宋_GB2312" w:hAnsi="方正小标宋简体" w:cs="方正小标宋简体" w:hint="eastAsia"/>
          <w:sz w:val="36"/>
          <w:szCs w:val="36"/>
        </w:rPr>
        <w:t>4</w:t>
      </w:r>
      <w:r>
        <w:rPr>
          <w:rFonts w:ascii="仿宋_GB2312" w:eastAsia="仿宋_GB2312" w:hAnsi="方正小标宋简体" w:cs="方正小标宋简体" w:hint="eastAsia"/>
          <w:sz w:val="36"/>
          <w:szCs w:val="36"/>
        </w:rPr>
        <w:t>号</w:t>
      </w:r>
    </w:p>
    <w:p w:rsidR="00C673B9" w:rsidRDefault="00C673B9" w:rsidP="00C673B9">
      <w:pPr>
        <w:spacing w:line="560" w:lineRule="exact"/>
        <w:ind w:rightChars="-94" w:right="-207"/>
        <w:rPr>
          <w:rFonts w:ascii="方正小标宋简体" w:eastAsia="方正小标宋简体" w:hAnsi="方正小标宋简体" w:cs="方正小标宋简体"/>
          <w:sz w:val="36"/>
          <w:szCs w:val="36"/>
        </w:rPr>
      </w:pPr>
    </w:p>
    <w:p w:rsidR="00E9709B" w:rsidRDefault="008C087D" w:rsidP="00C673B9">
      <w:pPr>
        <w:spacing w:line="560" w:lineRule="exact"/>
        <w:ind w:rightChars="-94" w:right="-207"/>
        <w:rPr>
          <w:rFonts w:ascii="方正小标宋简体" w:eastAsia="方正小标宋简体" w:hAnsi="方正小标宋简体" w:cs="方正小标宋简体"/>
          <w:color w:val="000000"/>
          <w:sz w:val="36"/>
          <w:szCs w:val="36"/>
          <w:lang w:val="zh-TW"/>
        </w:rPr>
      </w:pPr>
      <w:r w:rsidRPr="008C087D">
        <w:rPr>
          <w:rFonts w:ascii="方正小标宋简体" w:eastAsia="方正小标宋简体" w:hAnsi="方正小标宋简体" w:cs="方正小标宋简体" w:hint="eastAsia"/>
          <w:sz w:val="36"/>
          <w:szCs w:val="36"/>
        </w:rPr>
        <w:t>关于印发《</w:t>
      </w:r>
      <w:r w:rsidR="00D16284" w:rsidRPr="00D16284">
        <w:rPr>
          <w:rFonts w:ascii="方正小标宋简体" w:eastAsia="方正小标宋简体" w:hAnsi="方正小标宋简体" w:cs="方正小标宋简体" w:hint="eastAsia"/>
          <w:color w:val="000000"/>
          <w:sz w:val="36"/>
          <w:szCs w:val="36"/>
          <w:lang w:val="zh-TW" w:eastAsia="zh-TW"/>
        </w:rPr>
        <w:t>东至县农村“一户多宅”分类处置实施</w:t>
      </w:r>
    </w:p>
    <w:p w:rsidR="008C087D" w:rsidRPr="008C087D" w:rsidRDefault="00D16284" w:rsidP="00D16284">
      <w:pPr>
        <w:spacing w:line="560" w:lineRule="exact"/>
        <w:ind w:rightChars="-94" w:right="-207"/>
        <w:jc w:val="center"/>
        <w:rPr>
          <w:rFonts w:ascii="方正小标宋简体" w:eastAsia="方正小标宋简体" w:hAnsi="宋体"/>
          <w:color w:val="000000"/>
          <w:sz w:val="36"/>
          <w:szCs w:val="36"/>
        </w:rPr>
      </w:pPr>
      <w:r w:rsidRPr="00D16284">
        <w:rPr>
          <w:rFonts w:ascii="方正小标宋简体" w:eastAsia="方正小标宋简体" w:hAnsi="方正小标宋简体" w:cs="方正小标宋简体" w:hint="eastAsia"/>
          <w:color w:val="000000"/>
          <w:sz w:val="36"/>
          <w:szCs w:val="36"/>
          <w:lang w:val="zh-TW" w:eastAsia="zh-TW"/>
        </w:rPr>
        <w:t>办法（试行）</w:t>
      </w:r>
      <w:r w:rsidR="008C087D" w:rsidRPr="008C087D">
        <w:rPr>
          <w:rFonts w:ascii="方正小标宋简体" w:eastAsia="方正小标宋简体" w:hAnsi="方正小标宋简体" w:cs="方正小标宋简体" w:hint="eastAsia"/>
          <w:color w:val="000000"/>
          <w:sz w:val="36"/>
          <w:szCs w:val="36"/>
          <w:lang w:val="zh-TW" w:eastAsia="zh-TW" w:bidi="zh-TW"/>
        </w:rPr>
        <w:t>》</w:t>
      </w:r>
      <w:r w:rsidR="008C087D" w:rsidRPr="008C087D">
        <w:rPr>
          <w:rFonts w:ascii="方正小标宋简体" w:eastAsia="方正小标宋简体" w:hAnsi="方正小标宋简体" w:cs="方正小标宋简体" w:hint="eastAsia"/>
          <w:sz w:val="36"/>
          <w:szCs w:val="36"/>
        </w:rPr>
        <w:t>的通知</w:t>
      </w:r>
    </w:p>
    <w:p w:rsidR="008C087D" w:rsidRDefault="008C087D" w:rsidP="00A835C2">
      <w:pPr>
        <w:spacing w:line="520" w:lineRule="exac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各乡</w:t>
      </w:r>
      <w:r w:rsidR="0054329D">
        <w:rPr>
          <w:rFonts w:ascii="仿宋_GB2312" w:eastAsia="仿宋_GB2312" w:hAnsi="仿宋_GB2312" w:cs="仿宋_GB2312" w:hint="eastAsia"/>
          <w:sz w:val="32"/>
          <w:szCs w:val="32"/>
        </w:rPr>
        <w:t>、</w:t>
      </w:r>
      <w:r>
        <w:rPr>
          <w:rFonts w:ascii="仿宋_GB2312" w:eastAsia="仿宋_GB2312" w:hAnsi="仿宋_GB2312" w:cs="仿宋_GB2312" w:hint="eastAsia"/>
          <w:sz w:val="32"/>
          <w:szCs w:val="32"/>
        </w:rPr>
        <w:t>镇人民政府</w:t>
      </w:r>
      <w:r w:rsidR="0054329D">
        <w:rPr>
          <w:rFonts w:ascii="仿宋_GB2312" w:eastAsia="仿宋_GB2312" w:hAnsi="仿宋_GB2312" w:cs="仿宋_GB2312" w:hint="eastAsia"/>
          <w:sz w:val="32"/>
          <w:szCs w:val="32"/>
        </w:rPr>
        <w:t>，</w:t>
      </w:r>
      <w:r>
        <w:rPr>
          <w:rFonts w:ascii="仿宋_GB2312" w:eastAsia="仿宋_GB2312" w:hAnsi="仿宋_GB2312" w:cs="仿宋_GB2312" w:hint="eastAsia"/>
          <w:sz w:val="32"/>
          <w:szCs w:val="32"/>
        </w:rPr>
        <w:t>县</w:t>
      </w:r>
      <w:r w:rsidR="001E336F">
        <w:rPr>
          <w:rFonts w:ascii="仿宋_GB2312" w:eastAsia="仿宋_GB2312" w:hAnsi="仿宋_GB2312" w:cs="仿宋_GB2312" w:hint="eastAsia"/>
          <w:sz w:val="32"/>
          <w:szCs w:val="32"/>
        </w:rPr>
        <w:t>农村宅基地制度改革工作领导小组</w:t>
      </w:r>
      <w:r w:rsidR="0054329D">
        <w:rPr>
          <w:rFonts w:ascii="仿宋_GB2312" w:eastAsia="仿宋_GB2312" w:hAnsi="仿宋_GB2312" w:cs="仿宋_GB2312" w:hint="eastAsia"/>
          <w:sz w:val="32"/>
          <w:szCs w:val="32"/>
        </w:rPr>
        <w:t>各</w:t>
      </w:r>
      <w:r w:rsidR="001E336F">
        <w:rPr>
          <w:rFonts w:ascii="仿宋_GB2312" w:eastAsia="仿宋_GB2312" w:hAnsi="仿宋_GB2312" w:cs="仿宋_GB2312" w:hint="eastAsia"/>
          <w:sz w:val="32"/>
          <w:szCs w:val="32"/>
        </w:rPr>
        <w:t>成员单位：</w:t>
      </w:r>
    </w:p>
    <w:p w:rsidR="008C087D" w:rsidRDefault="008C087D" w:rsidP="00A835C2">
      <w:pPr>
        <w:spacing w:line="520" w:lineRule="exact"/>
        <w:ind w:firstLine="640"/>
        <w:rPr>
          <w:rFonts w:ascii="仿宋_GB2312" w:eastAsia="仿宋_GB2312" w:hAnsi="仿宋_GB2312" w:cs="仿宋_GB2312"/>
          <w:sz w:val="32"/>
          <w:szCs w:val="32"/>
        </w:rPr>
      </w:pPr>
      <w:r w:rsidRPr="004E1097">
        <w:rPr>
          <w:rFonts w:ascii="仿宋_GB2312" w:eastAsia="仿宋_GB2312" w:hAnsi="仿宋_GB2312" w:cs="仿宋_GB2312" w:hint="eastAsia"/>
          <w:sz w:val="32"/>
          <w:szCs w:val="32"/>
        </w:rPr>
        <w:t>为</w:t>
      </w:r>
      <w:r>
        <w:rPr>
          <w:rFonts w:ascii="仿宋_GB2312" w:eastAsia="仿宋_GB2312" w:hAnsi="仿宋_GB2312" w:cs="仿宋_GB2312" w:hint="eastAsia"/>
          <w:sz w:val="32"/>
          <w:szCs w:val="32"/>
        </w:rPr>
        <w:t>推进</w:t>
      </w:r>
      <w:r w:rsidRPr="004E1097">
        <w:rPr>
          <w:rFonts w:ascii="仿宋_GB2312" w:eastAsia="仿宋_GB2312" w:hAnsi="仿宋_GB2312" w:cs="仿宋_GB2312" w:hint="eastAsia"/>
          <w:sz w:val="32"/>
          <w:szCs w:val="32"/>
        </w:rPr>
        <w:t>我县</w:t>
      </w:r>
      <w:r>
        <w:rPr>
          <w:rFonts w:ascii="仿宋_GB2312" w:eastAsia="仿宋_GB2312" w:hAnsi="仿宋_GB2312" w:cs="仿宋_GB2312" w:hint="eastAsia"/>
          <w:color w:val="333333"/>
          <w:spacing w:val="7"/>
          <w:sz w:val="32"/>
          <w:szCs w:val="32"/>
          <w:shd w:val="clear" w:color="auto" w:fill="FFFFFF"/>
        </w:rPr>
        <w:t>农村宅基地制度改革试点工作，</w:t>
      </w:r>
      <w:r>
        <w:rPr>
          <w:rFonts w:ascii="仿宋_GB2312" w:eastAsia="仿宋_GB2312" w:hAnsi="仿宋_GB2312" w:cs="仿宋_GB2312" w:hint="eastAsia"/>
          <w:sz w:val="32"/>
          <w:szCs w:val="32"/>
        </w:rPr>
        <w:t>县农村宅基地制度改革工作领导小组办公室牵头起草了</w:t>
      </w:r>
      <w:r w:rsidRPr="008C087D">
        <w:rPr>
          <w:rFonts w:ascii="仿宋_GB2312" w:eastAsia="仿宋_GB2312" w:hAnsi="仿宋_GB2312" w:cs="仿宋_GB2312" w:hint="eastAsia"/>
          <w:sz w:val="32"/>
          <w:szCs w:val="32"/>
        </w:rPr>
        <w:t>《</w:t>
      </w:r>
      <w:r w:rsidR="00D16284" w:rsidRPr="00D16284">
        <w:rPr>
          <w:rFonts w:ascii="仿宋_GB2312" w:eastAsia="仿宋_GB2312" w:hAnsi="仿宋_GB2312" w:cs="仿宋_GB2312" w:hint="eastAsia"/>
          <w:sz w:val="32"/>
          <w:szCs w:val="32"/>
        </w:rPr>
        <w:t>东至县农村“一户多宅”分类处置实施办法（试行）</w:t>
      </w:r>
      <w:r w:rsidRPr="008C087D">
        <w:rPr>
          <w:rFonts w:ascii="仿宋_GB2312" w:eastAsia="仿宋_GB2312" w:hAnsi="仿宋_GB2312" w:cs="仿宋_GB2312" w:hint="eastAsia"/>
          <w:sz w:val="32"/>
          <w:szCs w:val="32"/>
        </w:rPr>
        <w:t>》</w:t>
      </w:r>
      <w:r w:rsidR="00603110">
        <w:rPr>
          <w:rFonts w:ascii="仿宋_GB2312" w:eastAsia="仿宋_GB2312" w:hAnsi="仿宋_GB2312" w:cs="仿宋_GB2312" w:hint="eastAsia"/>
          <w:sz w:val="32"/>
          <w:szCs w:val="32"/>
        </w:rPr>
        <w:t>,</w:t>
      </w:r>
      <w:r w:rsidR="00202498">
        <w:rPr>
          <w:rFonts w:ascii="仿宋_GB2312" w:eastAsia="仿宋_GB2312" w:hAnsi="仿宋_GB2312" w:cs="仿宋_GB2312" w:hint="eastAsia"/>
          <w:sz w:val="32"/>
          <w:szCs w:val="32"/>
        </w:rPr>
        <w:t>经县农村宅基地制度改革工作领导小组同意，现印发给你们，</w:t>
      </w:r>
      <w:r>
        <w:rPr>
          <w:rFonts w:ascii="仿宋_GB2312" w:eastAsia="仿宋_GB2312" w:hAnsi="仿宋_GB2312" w:cs="仿宋_GB2312" w:hint="eastAsia"/>
          <w:sz w:val="32"/>
          <w:szCs w:val="32"/>
        </w:rPr>
        <w:t>请遵照执行。</w:t>
      </w:r>
    </w:p>
    <w:p w:rsidR="008C087D" w:rsidRDefault="008C087D" w:rsidP="008C087D">
      <w:pPr>
        <w:pStyle w:val="a5"/>
        <w:widowControl/>
        <w:spacing w:beforeAutospacing="0" w:afterAutospacing="0"/>
        <w:jc w:val="center"/>
        <w:rPr>
          <w:rFonts w:ascii="仿宋_GB2312" w:eastAsia="仿宋_GB2312" w:hAnsi="仿宋_GB2312" w:cs="仿宋_GB2312"/>
          <w:sz w:val="32"/>
          <w:szCs w:val="32"/>
        </w:rPr>
      </w:pPr>
    </w:p>
    <w:p w:rsidR="008C087D" w:rsidRDefault="008C087D" w:rsidP="008C087D">
      <w:pPr>
        <w:pStyle w:val="a5"/>
        <w:widowControl/>
        <w:spacing w:beforeAutospacing="0" w:afterAutospacing="0"/>
        <w:jc w:val="center"/>
        <w:rPr>
          <w:rFonts w:ascii="仿宋_GB2312" w:eastAsia="仿宋_GB2312" w:hAnsi="仿宋_GB2312" w:cs="仿宋_GB2312"/>
          <w:sz w:val="32"/>
          <w:szCs w:val="32"/>
        </w:rPr>
      </w:pPr>
    </w:p>
    <w:p w:rsidR="008C087D" w:rsidRDefault="008C087D" w:rsidP="003C7AD3">
      <w:pPr>
        <w:pStyle w:val="a5"/>
        <w:widowControl/>
        <w:spacing w:beforeAutospacing="0" w:afterAutospacing="0"/>
        <w:ind w:right="652" w:firstLineChars="500" w:firstLine="1635"/>
        <w:rPr>
          <w:rFonts w:ascii="仿宋_GB2312" w:eastAsia="仿宋_GB2312" w:hAnsi="仿宋_GB2312" w:cs="仿宋_GB2312"/>
          <w:spacing w:val="7"/>
          <w:sz w:val="32"/>
          <w:szCs w:val="32"/>
          <w:shd w:val="clear" w:color="auto" w:fill="FFFFFF"/>
        </w:rPr>
      </w:pPr>
      <w:r>
        <w:rPr>
          <w:rFonts w:ascii="仿宋_GB2312" w:eastAsia="仿宋_GB2312" w:hAnsi="仿宋_GB2312" w:cs="仿宋_GB2312" w:hint="eastAsia"/>
          <w:spacing w:val="7"/>
          <w:sz w:val="32"/>
          <w:szCs w:val="32"/>
          <w:shd w:val="clear" w:color="auto" w:fill="FFFFFF"/>
        </w:rPr>
        <w:t>东至县</w:t>
      </w:r>
      <w:r w:rsidR="00202498">
        <w:rPr>
          <w:rFonts w:ascii="仿宋_GB2312" w:eastAsia="仿宋_GB2312" w:hAnsi="仿宋_GB2312" w:cs="仿宋_GB2312" w:hint="eastAsia"/>
          <w:spacing w:val="7"/>
          <w:sz w:val="32"/>
          <w:szCs w:val="32"/>
          <w:shd w:val="clear" w:color="auto" w:fill="FFFFFF"/>
        </w:rPr>
        <w:t>农村宅基地制度改革工作领导小组</w:t>
      </w:r>
    </w:p>
    <w:p w:rsidR="00E33795" w:rsidRPr="003C7AD3" w:rsidRDefault="003C7AD3" w:rsidP="003C7AD3">
      <w:pPr>
        <w:pStyle w:val="a5"/>
        <w:widowControl/>
        <w:spacing w:beforeAutospacing="0" w:afterAutospacing="0"/>
        <w:jc w:val="center"/>
        <w:rPr>
          <w:rFonts w:ascii="仿宋_GB2312" w:eastAsia="仿宋_GB2312" w:hAnsi="仿宋_GB2312" w:cs="仿宋_GB2312"/>
          <w:spacing w:val="7"/>
          <w:sz w:val="32"/>
          <w:szCs w:val="32"/>
          <w:shd w:val="clear" w:color="auto" w:fill="FFFFFF"/>
        </w:rPr>
      </w:pPr>
      <w:r>
        <w:rPr>
          <w:rFonts w:ascii="仿宋_GB2312" w:eastAsia="仿宋_GB2312" w:hAnsi="仿宋_GB2312" w:cs="仿宋_GB2312" w:hint="eastAsia"/>
          <w:spacing w:val="7"/>
          <w:sz w:val="32"/>
          <w:szCs w:val="32"/>
          <w:shd w:val="clear" w:color="auto" w:fill="FFFFFF"/>
        </w:rPr>
        <w:t xml:space="preserve">          </w:t>
      </w:r>
      <w:r w:rsidR="008C087D">
        <w:rPr>
          <w:rFonts w:ascii="仿宋_GB2312" w:eastAsia="仿宋_GB2312" w:hAnsi="仿宋_GB2312" w:cs="仿宋_GB2312" w:hint="eastAsia"/>
          <w:spacing w:val="7"/>
          <w:sz w:val="32"/>
          <w:szCs w:val="32"/>
          <w:shd w:val="clear" w:color="auto" w:fill="FFFFFF"/>
        </w:rPr>
        <w:t xml:space="preserve"> 2021年</w:t>
      </w:r>
      <w:r w:rsidR="00202498">
        <w:rPr>
          <w:rFonts w:ascii="仿宋_GB2312" w:eastAsia="仿宋_GB2312" w:hAnsi="仿宋_GB2312" w:cs="仿宋_GB2312" w:hint="eastAsia"/>
          <w:spacing w:val="7"/>
          <w:sz w:val="32"/>
          <w:szCs w:val="32"/>
          <w:shd w:val="clear" w:color="auto" w:fill="FFFFFF"/>
        </w:rPr>
        <w:t>6</w:t>
      </w:r>
      <w:r w:rsidR="008C087D">
        <w:rPr>
          <w:rFonts w:ascii="仿宋_GB2312" w:eastAsia="仿宋_GB2312" w:hAnsi="仿宋_GB2312" w:cs="仿宋_GB2312" w:hint="eastAsia"/>
          <w:spacing w:val="7"/>
          <w:sz w:val="32"/>
          <w:szCs w:val="32"/>
          <w:shd w:val="clear" w:color="auto" w:fill="FFFFFF"/>
        </w:rPr>
        <w:t>月</w:t>
      </w:r>
      <w:r w:rsidR="00202498">
        <w:rPr>
          <w:rFonts w:ascii="仿宋_GB2312" w:eastAsia="仿宋_GB2312" w:hAnsi="仿宋_GB2312" w:cs="仿宋_GB2312" w:hint="eastAsia"/>
          <w:spacing w:val="7"/>
          <w:sz w:val="32"/>
          <w:szCs w:val="32"/>
          <w:shd w:val="clear" w:color="auto" w:fill="FFFFFF"/>
        </w:rPr>
        <w:t>16</w:t>
      </w:r>
      <w:r w:rsidR="008C087D">
        <w:rPr>
          <w:rFonts w:ascii="仿宋_GB2312" w:eastAsia="仿宋_GB2312" w:hAnsi="仿宋_GB2312" w:cs="仿宋_GB2312" w:hint="eastAsia"/>
          <w:spacing w:val="7"/>
          <w:sz w:val="32"/>
          <w:szCs w:val="32"/>
          <w:shd w:val="clear" w:color="auto" w:fill="FFFFFF"/>
        </w:rPr>
        <w:t>日</w:t>
      </w:r>
    </w:p>
    <w:p w:rsidR="00E33795" w:rsidRDefault="00E33795" w:rsidP="00E33795">
      <w:pPr>
        <w:pStyle w:val="Heading21"/>
        <w:keepNext/>
        <w:keepLines/>
        <w:spacing w:after="0" w:line="560" w:lineRule="exact"/>
        <w:jc w:val="left"/>
        <w:rPr>
          <w:rFonts w:asciiTheme="majorEastAsia" w:eastAsiaTheme="majorEastAsia" w:hAnsiTheme="majorEastAsia" w:cs="方正小标宋简体"/>
          <w:color w:val="auto"/>
          <w:sz w:val="36"/>
          <w:szCs w:val="36"/>
          <w:lang w:val="en-US" w:eastAsia="zh-CN"/>
        </w:rPr>
      </w:pPr>
    </w:p>
    <w:sectPr w:rsidR="00E33795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17E0" w:rsidRDefault="00D817E0" w:rsidP="008C087D">
      <w:pPr>
        <w:spacing w:after="0"/>
      </w:pPr>
      <w:r>
        <w:separator/>
      </w:r>
    </w:p>
  </w:endnote>
  <w:endnote w:type="continuationSeparator" w:id="0">
    <w:p w:rsidR="00D817E0" w:rsidRDefault="00D817E0" w:rsidP="008C087D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17E0" w:rsidRDefault="00D817E0" w:rsidP="008C087D">
      <w:pPr>
        <w:spacing w:after="0"/>
      </w:pPr>
      <w:r>
        <w:separator/>
      </w:r>
    </w:p>
  </w:footnote>
  <w:footnote w:type="continuationSeparator" w:id="0">
    <w:p w:rsidR="00D817E0" w:rsidRDefault="00D817E0" w:rsidP="008C087D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27650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011B98"/>
    <w:rsid w:val="001717A4"/>
    <w:rsid w:val="001A24AD"/>
    <w:rsid w:val="001E336F"/>
    <w:rsid w:val="00202498"/>
    <w:rsid w:val="0021427E"/>
    <w:rsid w:val="00242165"/>
    <w:rsid w:val="00267AB8"/>
    <w:rsid w:val="00323B43"/>
    <w:rsid w:val="0034388F"/>
    <w:rsid w:val="003C7AD3"/>
    <w:rsid w:val="003D37D8"/>
    <w:rsid w:val="00426133"/>
    <w:rsid w:val="004358AB"/>
    <w:rsid w:val="0052131B"/>
    <w:rsid w:val="0054329D"/>
    <w:rsid w:val="005B51A5"/>
    <w:rsid w:val="00603110"/>
    <w:rsid w:val="007755CA"/>
    <w:rsid w:val="008B7726"/>
    <w:rsid w:val="008C087D"/>
    <w:rsid w:val="008D3E53"/>
    <w:rsid w:val="00957009"/>
    <w:rsid w:val="00995DAD"/>
    <w:rsid w:val="00A835C2"/>
    <w:rsid w:val="00A96074"/>
    <w:rsid w:val="00C673B9"/>
    <w:rsid w:val="00D16284"/>
    <w:rsid w:val="00D17B17"/>
    <w:rsid w:val="00D31D50"/>
    <w:rsid w:val="00D817E0"/>
    <w:rsid w:val="00E33795"/>
    <w:rsid w:val="00E6318A"/>
    <w:rsid w:val="00E9709B"/>
    <w:rsid w:val="00FD7B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8C087D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8C087D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8C087D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8C087D"/>
    <w:rPr>
      <w:rFonts w:ascii="Tahoma" w:hAnsi="Tahoma"/>
      <w:sz w:val="18"/>
      <w:szCs w:val="18"/>
    </w:rPr>
  </w:style>
  <w:style w:type="paragraph" w:styleId="a5">
    <w:name w:val="Normal (Web)"/>
    <w:basedOn w:val="a"/>
    <w:qFormat/>
    <w:rsid w:val="008C087D"/>
    <w:pPr>
      <w:widowControl w:val="0"/>
      <w:adjustRightInd/>
      <w:snapToGrid/>
      <w:spacing w:beforeAutospacing="1" w:after="0" w:afterAutospacing="1"/>
    </w:pPr>
    <w:rPr>
      <w:rFonts w:asciiTheme="minorHAnsi" w:eastAsiaTheme="minorEastAsia" w:hAnsiTheme="minorHAnsi" w:cs="Times New Roman"/>
      <w:sz w:val="24"/>
      <w:szCs w:val="24"/>
    </w:rPr>
  </w:style>
  <w:style w:type="character" w:styleId="a6">
    <w:name w:val="Hyperlink"/>
    <w:basedOn w:val="a0"/>
    <w:qFormat/>
    <w:rsid w:val="008C087D"/>
    <w:rPr>
      <w:color w:val="0000FF"/>
      <w:u w:val="single"/>
    </w:rPr>
  </w:style>
  <w:style w:type="paragraph" w:customStyle="1" w:styleId="Heading21">
    <w:name w:val="Heading #2|1"/>
    <w:basedOn w:val="a"/>
    <w:qFormat/>
    <w:rsid w:val="008C087D"/>
    <w:pPr>
      <w:widowControl w:val="0"/>
      <w:adjustRightInd/>
      <w:snapToGrid/>
      <w:spacing w:after="670" w:line="696" w:lineRule="exact"/>
      <w:jc w:val="center"/>
      <w:outlineLvl w:val="1"/>
    </w:pPr>
    <w:rPr>
      <w:rFonts w:ascii="宋体" w:eastAsia="宋体" w:hAnsi="宋体" w:cs="宋体"/>
      <w:color w:val="000000"/>
      <w:sz w:val="44"/>
      <w:szCs w:val="44"/>
      <w:lang w:val="zh-TW" w:eastAsia="zh-TW" w:bidi="zh-TW"/>
    </w:rPr>
  </w:style>
  <w:style w:type="character" w:styleId="a7">
    <w:name w:val="Strong"/>
    <w:basedOn w:val="a0"/>
    <w:uiPriority w:val="22"/>
    <w:qFormat/>
    <w:rsid w:val="00E33795"/>
    <w:rPr>
      <w:b/>
    </w:rPr>
  </w:style>
  <w:style w:type="paragraph" w:customStyle="1" w:styleId="Bodytext1">
    <w:name w:val="Body text|1"/>
    <w:basedOn w:val="a"/>
    <w:qFormat/>
    <w:rsid w:val="00E33795"/>
    <w:pPr>
      <w:widowControl w:val="0"/>
      <w:adjustRightInd/>
      <w:snapToGrid/>
      <w:spacing w:after="0" w:line="468" w:lineRule="auto"/>
      <w:ind w:firstLine="400"/>
    </w:pPr>
    <w:rPr>
      <w:rFonts w:ascii="宋体" w:eastAsia="宋体" w:hAnsi="宋体" w:cs="宋体"/>
      <w:color w:val="000000"/>
      <w:sz w:val="28"/>
      <w:szCs w:val="28"/>
      <w:lang w:val="zh-TW" w:eastAsia="zh-TW" w:bidi="zh-TW"/>
    </w:rPr>
  </w:style>
  <w:style w:type="paragraph" w:customStyle="1" w:styleId="Other1">
    <w:name w:val="Other|1"/>
    <w:basedOn w:val="a"/>
    <w:qFormat/>
    <w:rsid w:val="00E33795"/>
    <w:pPr>
      <w:widowControl w:val="0"/>
      <w:adjustRightInd/>
      <w:snapToGrid/>
      <w:spacing w:after="0" w:line="468" w:lineRule="auto"/>
      <w:ind w:firstLine="400"/>
    </w:pPr>
    <w:rPr>
      <w:rFonts w:ascii="宋体" w:eastAsia="宋体" w:hAnsi="宋体" w:cs="宋体"/>
      <w:color w:val="000000"/>
      <w:sz w:val="28"/>
      <w:szCs w:val="28"/>
      <w:lang w:val="zh-TW" w:eastAsia="zh-TW" w:bidi="zh-TW"/>
    </w:rPr>
  </w:style>
  <w:style w:type="paragraph" w:customStyle="1" w:styleId="Tablecaption1">
    <w:name w:val="Table caption|1"/>
    <w:basedOn w:val="a"/>
    <w:qFormat/>
    <w:rsid w:val="00E33795"/>
    <w:pPr>
      <w:widowControl w:val="0"/>
      <w:adjustRightInd/>
      <w:snapToGrid/>
      <w:spacing w:after="0"/>
    </w:pPr>
    <w:rPr>
      <w:rFonts w:ascii="宋体" w:eastAsia="宋体" w:hAnsi="宋体" w:cs="宋体"/>
      <w:color w:val="000000"/>
      <w:sz w:val="20"/>
      <w:szCs w:val="20"/>
      <w:lang w:val="zh-TW" w:eastAsia="zh-TW" w:bidi="zh-T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34</Words>
  <Characters>198</Characters>
  <Application>Microsoft Office Word</Application>
  <DocSecurity>0</DocSecurity>
  <Lines>1</Lines>
  <Paragraphs>1</Paragraphs>
  <ScaleCrop>false</ScaleCrop>
  <Company/>
  <LinksUpToDate>false</LinksUpToDate>
  <CharactersWithSpaces>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17</cp:revision>
  <cp:lastPrinted>2021-06-21T08:09:00Z</cp:lastPrinted>
  <dcterms:created xsi:type="dcterms:W3CDTF">2008-09-11T17:20:00Z</dcterms:created>
  <dcterms:modified xsi:type="dcterms:W3CDTF">2021-06-21T08:19:00Z</dcterms:modified>
</cp:coreProperties>
</file>